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2.75pt;margin-top:76.55pt;width:466.65pt;height:76.1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-1.2pt;margin-top:21.9pt;width:510.6pt;height:16.8pt;z-index:-251657216;mso-position-horizontal-relative:text;mso-position-vertical-relative:text" o:allowincell="f">
            <v:imagedata r:id="rId6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I. REDESCUENTO CONDICIONES ORDINARIAS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I.I Actividades Agropecuarias, Acuícola, Reforestación y de Pesca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00"/>
        <w:gridCol w:w="4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4142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Pequeños productores agropecuarios individualmente considerados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4143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Colectivos (Agremiaciones y organizaciones) conformadas por pequeños productores.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1111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Pequeños productores con capitalización de intereses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Colectivos (Agremiaciones y organizaciones) de pequeños productores con capitalización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de interés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4111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Renovación cafetales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4163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Medianos productores agropecuarios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Medianos productores individualmente considerados con capitalización de intereses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1115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Agremiaciones de productores con capitalización de intereses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4112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Renovación cafetales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4162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Grandes productores agropecuarios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1113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Grandes productores individualmente considerados con capitalización de intereses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1650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Persona jurídica de grandes y pequeños productores en donde por lo menos el 20% de los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asociados son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I.II Actividades Rurales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8111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Mujer rural bajos ingresos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8116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Agremiaciones o asociaciones mujer rural bajos ingresos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I.III VIS Rural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2911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2912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I.IV Reestructuraciones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3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6511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capital de trabajo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6512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capital de trabajo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6513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capital de trabajo gran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6611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inversión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6612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inversión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6613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inversión gran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6614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Gran productor capitalizable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margin-left:506.9pt;margin-top:-107.05pt;width:1pt;height:.95pt;z-index:-251656192;mso-position-horizontal-relative:text;mso-position-vertical-relative:text" o:allowincell="f" fillcolor="black" stroked="f"/>
        </w:pict>
      </w:r>
      <w:r>
        <w:rPr>
          <w:noProof/>
        </w:rPr>
        <w:pict>
          <v:rect id="_x0000_s1029" style="position:absolute;margin-left:506.9pt;margin-top:-.7pt;width:1pt;height:.95pt;z-index:-251655168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000000" w:rsidRDefault="007A1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2"/>
          <w:pgMar w:top="1440" w:right="1040" w:bottom="635" w:left="1040" w:header="720" w:footer="720" w:gutter="0"/>
          <w:cols w:space="720" w:equalWidth="0">
            <w:col w:w="1016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30" type="#_x0000_t75" style="position:absolute;margin-left:72.75pt;margin-top:76.55pt;width:466.65pt;height:76.1pt;z-index:-251654144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I.V Consolidación de pasivos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5011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5012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5013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5016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Colectivo (agremiaciones y organizaciones) de pequeños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margin-left:504.7pt;margin-top:-.7pt;width:1pt;height:.95pt;z-index:-251653120;mso-position-horizontal-relative:text;mso-position-vertical-relative:text" o:allowincell="f" fillcolor="black" stroked="f"/>
        </w:pict>
      </w:r>
      <w:r>
        <w:rPr>
          <w:noProof/>
        </w:rPr>
        <w:pict>
          <v:rect id="_x0000_s1032" style="position:absolute;margin-left:505.05pt;margin-top:-.7pt;width:1.05pt;height:.95pt;z-index:-251652096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I.VI Consolidación de pasivos Capitalizables Redescuento condiciones ordinarias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8940"/>
        <w:gridCol w:w="1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894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1638</w:t>
            </w:r>
          </w:p>
        </w:tc>
        <w:tc>
          <w:tcPr>
            <w:tcW w:w="9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 capitalizable individual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1639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 capitalizable individual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1640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 productor capitalizable individual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I.VII Normalización Colectivos PP Capitalizables Cartera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1707</w:t>
            </w:r>
          </w:p>
        </w:tc>
        <w:tc>
          <w:tcPr>
            <w:tcW w:w="9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Colectivos pequeño productor capitalizables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I.VIII Normalización</w:t>
      </w:r>
      <w:r>
        <w:rPr>
          <w:rFonts w:ascii="Arial" w:hAnsi="Arial" w:cs="Arial"/>
          <w:b/>
          <w:bCs/>
          <w:color w:val="333300"/>
          <w:sz w:val="24"/>
          <w:szCs w:val="24"/>
        </w:rPr>
        <w:t xml:space="preserve"> Asociaciones PP Capitalizables Cartera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3" type="#_x0000_t75" style="position:absolute;left:0;text-align:left;margin-left:3.15pt;margin-top:.25pt;width:504.35pt;height:31.45pt;z-index:-251651072;mso-position-horizontal-relative:text;mso-position-vertical-relative:text" o:allowincell="f">
            <v:imagedata r:id="rId7" o:title=""/>
          </v:shape>
        </w:pic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25" type="#_x0000_t75" style="width:3pt;height:12pt">
            <v:imagedata r:id="rId8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>Código</w: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26" type="#_x0000_t75" style="width:3pt;height:12pt">
            <v:imagedata r:id="rId8" o:title=""/>
          </v:shape>
        </w:pic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27" type="#_x0000_t75" style="width:3.75pt;height:12pt">
            <v:imagedata r:id="rId9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                              Descripción Línea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1724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Consolidación  Asociaciones pequeño productor capitalizables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I.IX Factoring Redescuento condiciones ordinarias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280"/>
        <w:gridCol w:w="60"/>
        <w:gridCol w:w="87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grandes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20" w:bottom="635" w:left="1060" w:header="720" w:footer="720" w:gutter="0"/>
          <w:cols w:space="720" w:equalWidth="0">
            <w:col w:w="1016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pict>
          <v:shape id="_x0000_s1034" type="#_x0000_t75" style="position:absolute;margin-left:72.75pt;margin-top:76.55pt;width:466.65pt;height:76.1pt;z-index:-25165004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5" type="#_x0000_t75" style="position:absolute;margin-left:-1.2pt;margin-top:21.9pt;width:510.6pt;height:29.5pt;z-index:-251649024;mso-position-horizontal-relative:text;mso-position-vertical-relative:text" o:allowincell="f">
            <v:imagedata r:id="rId10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II. RECURSOS PROPIOS DE LOS INTERMEDIARIOS FINANCIEROS EN CONDICIONES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ORDINARIAS CARTERA SUSTITUTA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II. I Cartera Sustitutiva Actividades Agropecuarias, Acuícola, Reforestación y de Pesca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9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6" style="position:absolute;left:0;text-align:left;margin-left:506.9pt;margin-top:0;width:1pt;height:.95pt;z-index:-251648000;mso-position-horizontal-relative:text;mso-position-vertical-relative:text" o:allowincell="f" fillcolor="black" stroked="f"/>
              </w:pic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1021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1022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1023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1025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</w:t>
            </w:r>
            <w:r>
              <w:rPr>
                <w:rFonts w:ascii="Arial" w:hAnsi="Arial" w:cs="Arial"/>
              </w:rPr>
              <w:t>s Colectivos (agremiaciones, organizaciones) de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1921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 capitalizable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1922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Gran productor capitalizable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II.II Reestructuraciones Cartera Sustitutiva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000"/>
        <w:gridCol w:w="280"/>
        <w:gridCol w:w="360"/>
        <w:gridCol w:w="8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0" w:type="dxa"/>
            <w:tcBorders>
              <w:top w:val="single" w:sz="8" w:space="0" w:color="auto"/>
              <w:left w:val="single" w:sz="8" w:space="0" w:color="808000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1221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1222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1223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II.III Consolidación de Pasivos Cartera Sustitutiva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0" w:type="dxa"/>
            <w:tcBorders>
              <w:top w:val="nil"/>
              <w:left w:val="single" w:sz="8" w:space="0" w:color="808000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1322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1323</w:t>
            </w:r>
          </w:p>
        </w:tc>
        <w:tc>
          <w:tcPr>
            <w:tcW w:w="9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II.IV Factoring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Sustituta condiciones ordinarias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00" w:type="dxa"/>
            <w:tcBorders>
              <w:top w:val="single" w:sz="8" w:space="0" w:color="808000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808000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360" w:type="dxa"/>
            <w:tcBorders>
              <w:top w:val="single" w:sz="8" w:space="0" w:color="808000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single" w:sz="8" w:space="0" w:color="808000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2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grandes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20" w:bottom="635" w:left="1040" w:header="720" w:footer="720" w:gutter="0"/>
          <w:cols w:space="720" w:equalWidth="0">
            <w:col w:w="10180"/>
          </w:cols>
          <w:noEndnote/>
        </w:sectPr>
      </w:pPr>
    </w:p>
    <w:p w:rsidR="00000000" w:rsidRDefault="007A1DAE">
      <w:pPr>
        <w:pStyle w:val="a0"/>
        <w:framePr w:w="7484" w:h="2856" w:wrap="auto" w:vAnchor="page" w:hAnchor="page" w:x="2185" w:y="50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pict>
          <v:shape id="_x0000_s1037" type="#_x0000_t75" style="position:absolute;margin-left:72.75pt;margin-top:76.55pt;width:466.65pt;height:76.1pt;z-index:-25164697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framePr w:w="3460" w:h="193" w:wrap="auto" w:vAnchor="page" w:hAnchor="page" w:x="2141" w:y="5034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Créditos de pequeños productores</w:t>
      </w:r>
    </w:p>
    <w:p w:rsidR="00000000" w:rsidRDefault="007A1DAE">
      <w:pPr>
        <w:pStyle w:val="a0"/>
        <w:framePr w:w="3460" w:h="193" w:wrap="auto" w:vAnchor="page" w:hAnchor="page" w:x="2141" w:y="5298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Créditos de medianos productores</w:t>
      </w:r>
    </w:p>
    <w:p w:rsidR="00000000" w:rsidRDefault="007A1DAE">
      <w:pPr>
        <w:pStyle w:val="a0"/>
        <w:framePr w:w="3300" w:h="193" w:wrap="auto" w:vAnchor="page" w:hAnchor="page" w:x="2141" w:y="5560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Créditos de grandes productores</w:t>
      </w:r>
    </w:p>
    <w:p w:rsidR="00000000" w:rsidRDefault="007A1DAE">
      <w:pPr>
        <w:pStyle w:val="a0"/>
        <w:framePr w:w="6540" w:h="193" w:wrap="auto" w:vAnchor="page" w:hAnchor="page" w:x="2141" w:y="5824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Créditos Colectivos (agremiaciones, asociaciones) de productores</w:t>
      </w:r>
    </w:p>
    <w:p w:rsidR="00000000" w:rsidRDefault="007A1DAE">
      <w:pPr>
        <w:pStyle w:val="a0"/>
        <w:framePr w:w="7560" w:h="193" w:wrap="auto" w:vAnchor="page" w:hAnchor="page" w:x="2141" w:y="6085"/>
        <w:widowControl w:val="0"/>
        <w:autoSpaceDE w:val="0"/>
        <w:autoSpaceDN w:val="0"/>
        <w:adjustRightInd w:val="0"/>
        <w:spacing w:after="0" w:line="191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Créditos Colectivos (agremiaciones, asociaciones) de pequeños productores</w:t>
      </w:r>
    </w:p>
    <w:p w:rsidR="00000000" w:rsidRDefault="007A1DAE">
      <w:pPr>
        <w:pStyle w:val="a0"/>
        <w:framePr w:w="4840" w:h="193" w:wrap="auto" w:vAnchor="page" w:hAnchor="page" w:x="2141" w:y="6349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Créditos de pequeños productores capitalizables</w:t>
      </w:r>
    </w:p>
    <w:p w:rsidR="00000000" w:rsidRDefault="007A1DAE">
      <w:pPr>
        <w:pStyle w:val="a0"/>
        <w:framePr w:w="3180" w:h="193" w:wrap="auto" w:vAnchor="page" w:hAnchor="page" w:x="2141" w:y="6611"/>
        <w:widowControl w:val="0"/>
        <w:autoSpaceDE w:val="0"/>
        <w:autoSpaceDN w:val="0"/>
        <w:adjustRightInd w:val="0"/>
        <w:spacing w:after="0" w:line="191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Mediano productor capitalizable</w:t>
      </w:r>
    </w:p>
    <w:p w:rsidR="00000000" w:rsidRDefault="007A1DAE">
      <w:pPr>
        <w:pStyle w:val="a0"/>
        <w:framePr w:w="2840" w:h="193" w:wrap="auto" w:vAnchor="page" w:hAnchor="page" w:x="2141" w:y="6875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Gran productor capitalizable</w:t>
      </w:r>
    </w:p>
    <w:p w:rsidR="00000000" w:rsidRDefault="007A1DAE">
      <w:pPr>
        <w:pStyle w:val="a0"/>
        <w:framePr w:w="4740" w:h="193" w:wrap="auto" w:vAnchor="page" w:hAnchor="page" w:x="2141" w:y="7139"/>
        <w:widowControl w:val="0"/>
        <w:autoSpaceDE w:val="0"/>
        <w:autoSpaceDN w:val="0"/>
        <w:adjustRightInd w:val="0"/>
        <w:spacing w:after="0" w:line="191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Renovación de cafetales pequeños productores</w:t>
      </w:r>
    </w:p>
    <w:p w:rsidR="00000000" w:rsidRDefault="007A1DAE">
      <w:pPr>
        <w:pStyle w:val="a0"/>
        <w:framePr w:w="2620" w:h="193" w:wrap="auto" w:vAnchor="page" w:hAnchor="page" w:x="2141" w:y="7401"/>
        <w:widowControl w:val="0"/>
        <w:autoSpaceDE w:val="0"/>
        <w:autoSpaceDN w:val="0"/>
        <w:adjustRightInd w:val="0"/>
        <w:spacing w:after="0" w:line="182" w:lineRule="auto"/>
        <w:rPr>
          <w:rFonts w:ascii="Arial" w:hAnsi="Arial" w:cs="Arial"/>
        </w:rPr>
      </w:pPr>
      <w:r>
        <w:rPr>
          <w:rFonts w:ascii="Arial" w:hAnsi="Arial" w:cs="Arial"/>
        </w:rPr>
        <w:t>Mujer rural bajos ingresos</w:t>
      </w:r>
    </w:p>
    <w:p w:rsidR="00000000" w:rsidRDefault="007A1DAE">
      <w:pPr>
        <w:pStyle w:val="a0"/>
        <w:framePr w:w="2203" w:h="3445" w:wrap="auto" w:vAnchor="page" w:hAnchor="page" w:x="5618" w:y="44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framePr w:w="2140" w:h="209" w:wrap="auto" w:vAnchor="page" w:hAnchor="page" w:x="5581" w:y="4749"/>
        <w:widowControl w:val="0"/>
        <w:autoSpaceDE w:val="0"/>
        <w:autoSpaceDN w:val="0"/>
        <w:adjustRightInd w:val="0"/>
        <w:spacing w:after="0" w:line="189" w:lineRule="auto"/>
        <w:rPr>
          <w:rFonts w:ascii="Arial" w:hAnsi="Arial" w:cs="Arial"/>
          <w:b/>
          <w:bCs/>
          <w:color w:val="FFFFFF"/>
          <w:sz w:val="23"/>
          <w:szCs w:val="23"/>
        </w:rPr>
      </w:pPr>
      <w:r>
        <w:rPr>
          <w:rFonts w:ascii="Arial" w:hAnsi="Arial" w:cs="Arial"/>
          <w:b/>
          <w:bCs/>
          <w:color w:val="FFFFFF"/>
          <w:sz w:val="23"/>
          <w:szCs w:val="23"/>
        </w:rPr>
        <w:t>Descripción Línea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8" type="#_x0000_t75" style="position:absolute;margin-left:-1.2pt;margin-top:21.9pt;width:510.6pt;height:30.6pt;z-index:-251645952;mso-position-horizontal-relative:text;mso-position-vertical-relative:text" o:allowincell="f">
            <v:imagedata r:id="rId11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III. RECURSOS PROPIOS DE LOS INTERMEDIARIOS FINANCIEROS EN CONDICIONES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ORDINARIAS CARTERA AGROPECUARIA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9"/>
          <w:szCs w:val="19"/>
        </w:rPr>
        <w:t>III.I Cartera Agropecuaria Actividades Agropecuarias, Acuícola, Reforestación y de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Pesca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9" type="#_x0000_t75" style="position:absolute;margin-left:.3pt;margin-top:.25pt;width:507.35pt;height:146.3pt;z-index:-251644928;mso-position-horizontal-relative:text;mso-position-vertical-relative:text" o:allowincell="f">
            <v:imagedata r:id="rId12" o:title=""/>
          </v:shape>
        </w:pict>
      </w:r>
    </w:p>
    <w:p w:rsidR="00000000" w:rsidRDefault="003C157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3pt;height:12.75pt">
            <v:imagedata r:id="rId13" o:title=""/>
          </v:shape>
        </w:pict>
      </w:r>
      <w:r w:rsidR="007A1DAE">
        <w:rPr>
          <w:rFonts w:ascii="Arial" w:hAnsi="Arial" w:cs="Arial"/>
          <w:b/>
          <w:bCs/>
          <w:color w:val="FFFFFF"/>
          <w:sz w:val="2"/>
          <w:szCs w:val="2"/>
        </w:rPr>
        <w:t xml:space="preserve"> Código </w:t>
      </w: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3pt;height:12.75pt">
            <v:imagedata r:id="rId1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450pt;height:12.75pt">
            <v:imagedata r:id="rId1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3pt;height:12.75pt">
            <v:imagedata r:id="rId13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1041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1042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1043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left:0;text-align:left;z-index:-251643904;mso-position-horizontal-relative:text;mso-position-vertical-relative:text" from="-431.05pt,.5pt" to="76.2pt,.5pt" o:allowincell="f" strokeweight=".16931mm"/>
        </w:pict>
      </w:r>
      <w:r>
        <w:rPr>
          <w:rFonts w:ascii="Arial" w:hAnsi="Arial" w:cs="Arial"/>
        </w:rPr>
        <w:t>1045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left:0;text-align:left;z-index:-251642880;mso-position-horizontal-relative:text;mso-position-vertical-relative:text" from="-431.05pt,.3pt" to="76.2pt,.3pt" o:allowincell="f" strokeweight=".48pt"/>
        </w:pict>
      </w:r>
      <w:r>
        <w:rPr>
          <w:rFonts w:ascii="Arial" w:hAnsi="Arial" w:cs="Arial"/>
        </w:rPr>
        <w:t>1046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2" style="position:absolute;left:0;text-align:left;z-index:-251641856;mso-position-horizontal-relative:text;mso-position-vertical-relative:text" from="-431.05pt,.45pt" to="76.2pt,.45pt" o:allowincell="f" strokeweight=".16931mm"/>
        </w:pict>
      </w:r>
      <w:r>
        <w:rPr>
          <w:rFonts w:ascii="Arial" w:hAnsi="Arial" w:cs="Arial"/>
        </w:rPr>
        <w:t>1040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left:0;text-align:left;z-index:-251640832;mso-position-horizontal-relative:text;mso-position-vertical-relative:text" from="-431.05pt,.3pt" to="76.2pt,.3pt" o:allowincell="f" strokeweight=".48pt"/>
        </w:pict>
      </w:r>
      <w:r>
        <w:rPr>
          <w:rFonts w:ascii="Arial" w:hAnsi="Arial" w:cs="Arial"/>
        </w:rPr>
        <w:t>1901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left:0;text-align:left;z-index:-251639808;mso-position-horizontal-relative:text;mso-position-vertical-relative:text" from="-431.05pt,.45pt" to="76.2pt,.45pt" o:allowincell="f" strokeweight=".16931mm"/>
        </w:pict>
      </w:r>
      <w:r>
        <w:rPr>
          <w:rFonts w:ascii="Arial" w:hAnsi="Arial" w:cs="Arial"/>
        </w:rPr>
        <w:t>1902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5" style="position:absolute;left:0;text-align:left;z-index:-251638784;mso-position-horizontal-relative:text;mso-position-vertical-relative:text" from="-431.05pt,.3pt" to="76.2pt,.3pt" o:allowincell="f" strokeweight=".48pt"/>
        </w:pict>
      </w:r>
      <w:r>
        <w:rPr>
          <w:rFonts w:ascii="Arial" w:hAnsi="Arial" w:cs="Arial"/>
        </w:rPr>
        <w:t>1060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6" style="position:absolute;left:0;text-align:left;z-index:-251637760;mso-position-horizontal-relative:text;mso-position-vertical-relative:text" from="-431.05pt,.3pt" to="76.2pt,.3pt" o:allowincell="f" strokeweight=".16931mm"/>
        </w:pict>
      </w:r>
      <w:r>
        <w:rPr>
          <w:rFonts w:ascii="Arial" w:hAnsi="Arial" w:cs="Arial"/>
        </w:rPr>
        <w:t>1067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7" style="position:absolute;z-index:-251636736;mso-position-horizontal-relative:text;mso-position-vertical-relative:text" from="-431.05pt,.45pt" to="76.2pt,.45pt" o:allowincell="f" strokeweight=".48pt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III.II Reestructuraciones Cartera Agropecuaria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9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1241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1242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1246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Colectivos (agremiaciones, asociaciones) de pequeños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III.III Consolidación de Pasivos Cartera Agropecuaria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9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1341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1342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1343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1345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Colectivos (agremiaciones, asociaciones) de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1346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Créditos Colectivos (agremiaciones, asociaciones) de </w:t>
            </w:r>
            <w:r>
              <w:rPr>
                <w:rFonts w:ascii="Arial" w:hAnsi="Arial" w:cs="Arial"/>
              </w:rPr>
              <w:t>pequeños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III.IV Consolidación de Pasivos capitalizables Agropecuaria condiciones ordinarias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9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2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1641</w:t>
            </w:r>
          </w:p>
        </w:tc>
        <w:tc>
          <w:tcPr>
            <w:tcW w:w="9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 capitalizable individual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1642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 capitalizable individual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1643</w:t>
            </w:r>
          </w:p>
        </w:tc>
        <w:tc>
          <w:tcPr>
            <w:tcW w:w="9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 productor capitalizable individual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20" w:bottom="635" w:left="1040" w:header="720" w:footer="720" w:gutter="0"/>
          <w:cols w:space="720" w:equalWidth="0">
            <w:col w:w="1018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noProof/>
        </w:rPr>
        <w:pict>
          <v:shape id="_x0000_s1048" type="#_x0000_t75" style="position:absolute;margin-left:72.75pt;margin-top:76.55pt;width:466.65pt;height:76.1pt;z-index:-25163571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III.V Factoring Agropecuaria condiciones ordinarias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280"/>
        <w:gridCol w:w="60"/>
        <w:gridCol w:w="87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grandes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940"/>
        <w:gridCol w:w="120"/>
        <w:gridCol w:w="40"/>
        <w:gridCol w:w="9000"/>
        <w:gridCol w:w="4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00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IV. CRÉDITO ASOCIATIVO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808000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IV. I Redescuento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</w:t>
            </w:r>
            <w:r>
              <w:rPr>
                <w:rFonts w:ascii="Arial" w:hAnsi="Arial" w:cs="Arial"/>
                <w:w w:val="97"/>
              </w:rPr>
              <w:t>316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exclusivamente a pequeños productores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exclusivamente a pequeños productores con capitalización de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intereses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en los que los integradores son entes territoriales, y que integren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pequeños productores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pequeños y medianos productores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todo tipo de productores bajo esquemas de alianzas estratégicas 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sin capitalización de intereses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Grandes y Medianos y/o Pequeños Productores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3375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todo tipo de productores con capitalización de intereses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todo tipo de productores bajo esquemas de alianzas estratégicas 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capitalización de intereses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3912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para comercialización de la producción originada en créditos  asociativos de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pequeños y medianos productores.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2767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personas jurídicas que cuenten con la participación de pequeños productores 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el capital de la misma.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2768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personas jurídicas que cuenten con la participación de pequeños productores 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el capital de la misma con intereses capitalizables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3373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Encadenador que encadene a PP Exclusivamente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3374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Encadenador que encadene a todo tipo de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IV.II Reestructuraciones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6016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exclusivamente a pequeños productores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6015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pequeños y medianos productores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todo tipo de productores bajo esquemas de alianzas estratégicas y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sin capitalización de intereses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exclusivamente a pequeños productores con capitalización de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intereses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9" style="position:absolute;margin-left:507.9pt;margin-top:-177.8pt;width:1pt;height:.95pt;z-index:-251634688;mso-position-horizontal-relative:text;mso-position-vertical-relative:text" o:allowincell="f" fillcolor="black" stroked="f"/>
        </w:pict>
      </w:r>
      <w:r>
        <w:rPr>
          <w:noProof/>
        </w:rPr>
        <w:pict>
          <v:rect id="_x0000_s1050" style="position:absolute;margin-left:507.9pt;margin-top:-151.4pt;width:1pt;height:1pt;z-index:-251633664;mso-position-horizontal-relative:text;mso-position-vertical-relative:text" o:allowincell="f" fillcolor="black" stroked="f"/>
        </w:pict>
      </w:r>
      <w:r>
        <w:rPr>
          <w:noProof/>
        </w:rPr>
        <w:pict>
          <v:rect id="_x0000_s1051" style="position:absolute;margin-left:508.5pt;margin-top:-31.15pt;width:1pt;height:1pt;z-index:-25163264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20" w:bottom="634" w:left="1020" w:header="720" w:footer="720" w:gutter="0"/>
          <w:cols w:space="720" w:equalWidth="0">
            <w:col w:w="1020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noProof/>
        </w:rPr>
        <w:pict>
          <v:shape id="_x0000_s1052" type="#_x0000_t75" style="position:absolute;margin-left:72.75pt;margin-top:76.55pt;width:466.65pt;height:76.1pt;z-index:-25163161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IV.III Consolidación pasivos Cartera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8980"/>
        <w:gridCol w:w="3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con encadenamiento que integren exclusivamente a pequeños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5004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con encadenamiento que integren a pequeños y medianos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todo tipo de productores con capitalización de intereses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5006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 que  integren  exclusivamente  a  pequeños  productores  con  capitalización  de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intereses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5007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todo tipo de productores bajo esquemas de alianzas estratégicas 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capitalización de intereses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5018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exclusivamente a pequeños 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5019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que integren a pequeños y medianos 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10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IV. IV Sustitutiva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0" w:type="dxa"/>
            <w:tcBorders>
              <w:top w:val="nil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1721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productores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1722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y medianos productores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3380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Encadenador que encadene a PP Exclusivamente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3381</w:t>
            </w:r>
          </w:p>
        </w:tc>
        <w:tc>
          <w:tcPr>
            <w:tcW w:w="9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Encadenador que encadene a todo tipo de productor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3" style="position:absolute;margin-left:505.45pt;margin-top:-95.85pt;width:.95pt;height:.95pt;z-index:-251630592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IV.V Cartera Agropecuaria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1741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1742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y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1905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productores con capitalización de interés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1906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y medianos productores con capitalización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de interés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1907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todo tipo productores bajo esquema de alianzas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estratégicas con capitalización de interés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3378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Encadenador que encadene a PP Exclusivamente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3379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Encadenador que encadene a todo tipo de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IV.VI Reestructuraciones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1842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y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54" style="position:absolute;margin-left:506.5pt;margin-top:-108.35pt;width:1pt;height:.95pt;z-index:-251629568;mso-position-horizontal-relative:text;mso-position-vertical-relative:text" o:allowincell="f" fillcolor="black" stroked="f"/>
        </w:pict>
      </w:r>
      <w:r>
        <w:rPr>
          <w:noProof/>
        </w:rPr>
        <w:pict>
          <v:rect id="_x0000_s1055" style="position:absolute;margin-left:506.5pt;margin-top:-56.25pt;width:1pt;height:.95pt;z-index:-251628544;mso-position-horizontal-relative:text;mso-position-vertical-relative:text" o:allowincell="f" fillcolor="black" stroked="f"/>
        </w:pict>
      </w:r>
      <w:r>
        <w:rPr>
          <w:noProof/>
        </w:rPr>
        <w:pict>
          <v:rect id="_x0000_s1056" style="position:absolute;margin-left:506.5pt;margin-top:-.7pt;width:1pt;height:.95pt;z-index:-25162752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noProof/>
        </w:rPr>
        <w:pict>
          <v:shape id="_x0000_s1057" type="#_x0000_t75" style="position:absolute;margin-left:72.75pt;margin-top:76.55pt;width:466.65pt;height:76.1pt;z-index:-25162649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IV.VII Consolidación de pasivos Cartera Agropecuaria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1348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pequeños y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1349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asociativos que integren a todo tipo productores bajo esquema de alianzas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estratégicas con capitalización de interés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8" type="#_x0000_t75" style="position:absolute;margin-left:1.7pt;margin-top:34.6pt;width:506.6pt;height:16.8pt;z-index:-251625472;mso-position-horizontal-relative:text;mso-position-vertical-relative:text" o:allowincell="f">
            <v:imagedata r:id="rId15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color w:val="FFFFFF"/>
          <w:sz w:val="24"/>
          <w:szCs w:val="24"/>
        </w:rPr>
        <w:t>ASOCIATIVIDAD CON OPERADOR Y CREDITO INDIVIDUAL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V.I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1611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Redescuento pequeño productor Crédito Individual con operador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1612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Redescuento mediano productor Crédito Individual con operador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V.II Sustitutiva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Cartera sustitutiva mediano productor Crédito Individual con operador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</w:rPr>
              <w:t>V.III Cartera Agropecuaria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Cartera agropecuaria pequeño productor Crédito Individual con operador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7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noProof/>
        </w:rPr>
        <w:pict>
          <v:shape id="_x0000_s1059" type="#_x0000_t75" style="position:absolute;margin-left:72.75pt;margin-top:76.55pt;width:466.65pt;height:76.1pt;z-index:-25162444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0" type="#_x0000_t75" style="position:absolute;margin-left:-1.25pt;margin-top:35.7pt;width:509.6pt;height:72.05pt;z-index:-251623424;mso-position-horizontal-relative:text;mso-position-vertical-relative:text" o:allowincell="f">
            <v:imagedata r:id="rId16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500" w:right="100" w:hanging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VI. FINANCIACION DE PROYECTOS DESARROLADOS POR POBLACION CALIFICADA COMO VICTIMA DEL CONFLICTO ARMADO INTERNO, INCLUIDA LA PERTENECIANTE AL PUEBLO ROM O GITANO DESPLAZADA O REINSERTADA, Y LOS QUE SE EJECUTEN A TRAVÉS DE PROGRAMAS DE DESARROLLO ALTERNATIVO </w:t>
      </w:r>
      <w:r>
        <w:rPr>
          <w:rFonts w:ascii="Arial" w:hAnsi="Arial" w:cs="Arial"/>
          <w:b/>
          <w:bCs/>
          <w:color w:val="FFFFFF"/>
          <w:sz w:val="24"/>
          <w:szCs w:val="24"/>
        </w:rPr>
        <w:t>ASOCIATIVIDAD CON OPERADOR Y CREDITO INDIVIDUAL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4"/>
          <w:szCs w:val="24"/>
        </w:rPr>
        <w:t>VI. I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4211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4216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 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califiquen como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4276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 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califiquen como pequeños productores capitalizables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4215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 capitalizable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4275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capitalizables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reinsertados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4266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población de programas de desarrollo alternativo que califiquen como pequeños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reinsertados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4286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población de programas de desarrollo alternativo que califiquen como pequeños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productores capitalizables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5510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con capitalización de intereses para organizaciones de productores 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integren población de programas de desarrollo alternativo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1" style="position:absolute;margin-left:506.5pt;margin-top:-.7pt;width:1pt;height:.95pt;z-index:-25162240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noProof/>
        </w:rPr>
        <w:pict>
          <v:shape id="_x0000_s1062" type="#_x0000_t75" style="position:absolute;margin-left:72.75pt;margin-top:76.55pt;width:466.65pt;height:76.1pt;z-index:-25162137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VI.I.I PROGRAMA ESPECIAL TASA SUBSIDIADA CARTERA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 población desplazada individualmente considerada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asociaciones o agremiaciones de desplazados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asociativo que integre a desplazados con integrador.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asociativo que integre a desplazados con encadenador.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1124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 población víctima del conflicto armado interno que califique como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1125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 población víctima del conflicto armado interno que califique como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1126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</w:t>
            </w:r>
            <w:r>
              <w:rPr>
                <w:rFonts w:ascii="Arial" w:hAnsi="Arial" w:cs="Arial"/>
              </w:rPr>
              <w:t>bsidiada a población víctima del conflicto armado interno que califique como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grande productor.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1127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asociaciones o agremiaciones de victimas que califiquen como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asociativo que integre a víctimas del conflicto armado interno con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integrador.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1129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tasa subsidiada asociativo que integre a víctimas del conflicto armado interno con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encadenador.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3" style="position:absolute;margin-left:506.5pt;margin-top:-.7pt;width:1pt;height:.95pt;z-index:-251620352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VI.II Reestructuraciones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5030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VI.II.I Reestructuraciones Agropecuaria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 desplazado capitalizable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VI.III CONSOLIDACIÓN DE PASIVOS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VI.III.I Consolidaciones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6033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 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califiquen como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6031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6034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9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noProof/>
        </w:rPr>
        <w:pict>
          <v:shape id="_x0000_s1064" type="#_x0000_t75" style="position:absolute;margin-left:72.75pt;margin-top:76.55pt;width:466.65pt;height:76.1pt;z-index:-25161932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VI.III.II Consolidaciones Agropecuaria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60"/>
        <w:gridCol w:w="9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1068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de pasivos desplazado individualmente considerado como pequeño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1069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de pasivos desplazado individualmente considerado como mediano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de pasivos desplazado individualmente considerado como gran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VI. IV Cartera Agropecuaria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4221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desplazada individualmente considerada como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4235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capitalizables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4236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para organizaciones de productores que integren desplazados 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califiquen como pequeños productores capitalizables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Cartera Agropecuaria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Victima del conflicto Armado Interno individualmente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considerada como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1501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 población calificada como Victima del conflicto Armado Interno individualmente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considerada como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65" style="position:absolute;margin-left:506.5pt;margin-top:-.7pt;width:1pt;height:.95pt;z-index:-251618304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Cartera Agropecuaria Régimen de Insolvencia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VI.VI Líneas Ordinarias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6" type="#_x0000_t75" style="position:absolute;margin-left:-.05pt;margin-top:.25pt;width:507.35pt;height:27.95pt;z-index:-251617280;mso-position-horizontal-relative:text;mso-position-vertical-relative:text" o:allowincell="f">
            <v:imagedata r:id="rId17" o:title=""/>
          </v:shape>
        </w:pic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32" type="#_x0000_t75" style="width:3pt;height:11.25pt">
            <v:imagedata r:id="rId18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 Código </w: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33" type="#_x0000_t75" style="width:3pt;height:11.25pt">
            <v:imagedata r:id="rId18" o:title=""/>
          </v:shape>
        </w:pic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34" type="#_x0000_t75" style="width:3pt;height:11.25pt">
            <v:imagedata r:id="rId18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>Descripción Línea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8102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Régimen de Insolvencia Persona Natural mediano productor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VI.VI.I Líneas Proyectos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7" type="#_x0000_t75" style="position:absolute;margin-left:-.05pt;margin-top:.25pt;width:507.35pt;height:27.95pt;z-index:-251616256;mso-position-horizontal-relative:text;mso-position-vertical-relative:text" o:allowincell="f">
            <v:imagedata r:id="rId19" o:title=""/>
          </v:shape>
        </w:pic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35" type="#_x0000_t75" style="width:3pt;height:11.25pt">
            <v:imagedata r:id="rId18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 Código </w: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36" type="#_x0000_t75" style="width:3pt;height:11.25pt">
            <v:imagedata r:id="rId18" o:title=""/>
          </v:shape>
        </w:pict>
      </w:r>
      <w:r w:rsidR="003C157B">
        <w:rPr>
          <w:rFonts w:ascii="Times New Roman" w:hAnsi="Times New Roman" w:cs="Times New Roman"/>
          <w:sz w:val="24"/>
          <w:szCs w:val="24"/>
        </w:rPr>
        <w:pict>
          <v:shape id="_x0000_i1037" type="#_x0000_t75" style="width:3pt;height:11.25pt">
            <v:imagedata r:id="rId18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>Descripción Línea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8" style="position:absolute;z-index:-251615232;mso-position-horizontal-relative:text;mso-position-vertical-relative:text" from="-.05pt,.95pt" to="507.25pt,.95pt" o:allowincell="f" strokeweight=".16931mm"/>
        </w:pict>
      </w: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8111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Régimen de Insolvencia créditos Persona Jurídica mediano productor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9" style="position:absolute;z-index:-251614208;mso-position-horizontal-relative:text;mso-position-vertical-relative:text" from="-.05pt,.45pt" to="506.75pt,.45pt" o:allowincell="f" strokeweight=".16931mm"/>
        </w:pict>
      </w:r>
      <w:r>
        <w:rPr>
          <w:noProof/>
        </w:rPr>
        <w:pict>
          <v:rect id="_x0000_s1070" style="position:absolute;margin-left:506.5pt;margin-top:-.05pt;width:1pt;height:.95pt;z-index:-251613184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VI.VI.II Líneas Exportadores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8116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Régimen de Insolvencia persona Jurídica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8118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Régimen de Insolvencia créditos Persona Jurídica gran productor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1" style="position:absolute;margin-left:506.5pt;margin-top:-.7pt;width:1pt;height:.95pt;z-index:-25161216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10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noProof/>
        </w:rPr>
        <w:pict>
          <v:shape id="_x0000_s1072" type="#_x0000_t75" style="position:absolute;margin-left:72.75pt;margin-top:76.55pt;width:466.65pt;height:76.1pt;z-index:-25161113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346" w:lineRule="auto"/>
        <w:ind w:left="100" w:right="2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Cartera Agropecuaria Secuestrados y/o Desplazamiento Forzado VI.VII.I Líneas Ordinarias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8119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8120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VI.VII.II Líneas Proyectos Especiales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8123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VI.VII.III Líneas Recuperación de la actividad productiva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8139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pequeño productor sin subsidio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8138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pequeño productor con subsidio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8140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mediano productor con subsidio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8141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Secuestrados y/o Desplazado Forzado mediano productor sin subsidio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VI.XVII.I PROGRAMA DE NORMALIZACION DE CARTERA–UNGRD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Consolidación de pasivos Cartera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1101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de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10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Consolidación de pasivos Cartera Sustituta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1102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1103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de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0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Consolidación de pasivos Cartera Agropecuaria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1104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1105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de pequeños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73" style="position:absolute;margin-left:509.45pt;margin-top:-156.5pt;width:.95pt;height:1pt;z-index:-251610112;mso-position-horizontal-relative:text;mso-position-vertical-relative:text" o:allowincell="f" fillcolor="black" stroked="f"/>
        </w:pict>
      </w:r>
      <w:r>
        <w:rPr>
          <w:noProof/>
        </w:rPr>
        <w:pict>
          <v:rect id="_x0000_s1074" style="position:absolute;margin-left:509.45pt;margin-top:-78.6pt;width:.95pt;height:1pt;z-index:-251609088;mso-position-horizontal-relative:text;mso-position-vertical-relative:text" o:allowincell="f" fillcolor="black" stroked="f"/>
        </w:pict>
      </w:r>
      <w:r>
        <w:rPr>
          <w:noProof/>
        </w:rPr>
        <w:pict>
          <v:rect id="_x0000_s1075" style="position:absolute;margin-left:509.45pt;margin-top:-.7pt;width:.95pt;height:.95pt;z-index:-251608064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00" w:bottom="635" w:left="1040" w:header="720" w:footer="720" w:gutter="0"/>
          <w:cols w:space="720" w:equalWidth="0">
            <w:col w:w="1020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noProof/>
        </w:rPr>
        <w:pict>
          <v:shape id="_x0000_s1076" type="#_x0000_t75" style="position:absolute;margin-left:72.75pt;margin-top:76.55pt;width:466.65pt;height:76.1pt;z-index:-2516070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7" type="#_x0000_t75" style="position:absolute;margin-left:-1.25pt;margin-top:35.7pt;width:509.6pt;height:16.8pt;z-index:-251606016;mso-position-horizontal-relative:text;mso-position-vertical-relative:text" o:allowincell="f">
            <v:imagedata r:id="rId20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VII. LÍNEAS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8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VII.I: LÍNEA ESPECIAL CON TASA SUBSIDIADA EN EL MARCO DEL PROGRAMA DRE (AIS 2014)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60"/>
        <w:gridCol w:w="89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8"/>
                <w:sz w:val="20"/>
                <w:szCs w:val="20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17" w:lineRule="exact"/>
              <w:ind w:left="3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2141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Asociativos que integren a pequeños productores en mínimo el 50% del v</w:t>
            </w:r>
            <w:r>
              <w:rPr>
                <w:rFonts w:ascii="Arial" w:hAnsi="Arial" w:cs="Arial"/>
              </w:rPr>
              <w:t>alor del proyecto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Asociativos que encadenen a pequeños productores en mínimo el 50% del valor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proyecto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Asociativos que integren exclusivamente a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Asociativos que integren a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encadenamiento de pequeños productores exclusivamente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2149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Asociativo con encadenamiento de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VII.II: LÍNEA ESPECIAL DE CRÉDITO PARA COMUNIDADES NEGRAS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8" type="#_x0000_t75" style="position:absolute;margin-left:2.7pt;margin-top:.25pt;width:504.6pt;height:46.3pt;z-index:-251604992;mso-position-horizontal-relative:text;mso-position-vertical-relative:text" o:allowincell="f">
            <v:imagedata r:id="rId21" o:title=""/>
          </v:shape>
        </w:pic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5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8"/>
                <w:sz w:val="20"/>
                <w:szCs w:val="20"/>
              </w:rPr>
              <w:t>Código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8"/>
                <w:sz w:val="20"/>
                <w:szCs w:val="20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2138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2139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Mediano productor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9" type="#_x0000_t75" style="position:absolute;margin-left:-.05pt;margin-top:40.9pt;width:507.35pt;height:14.9pt;z-index:-251603968;mso-position-horizontal-relative:text;mso-position-vertical-relative:text" o:allowincell="f">
            <v:imagedata r:id="rId22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VIII. CONSOLIDACION DE PASIVOS FAG ESPECIAL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 I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0" style="position:absolute;z-index:-251602944;mso-position-horizontal-relative:text;mso-position-vertical-relative:text" from="-.05pt,.5pt" to="507.25pt,.5pt" o:allowincell="f" strokeweight=".48pt"/>
        </w:pict>
      </w:r>
      <w:r>
        <w:rPr>
          <w:noProof/>
        </w:rPr>
        <w:pict>
          <v:line id="_x0000_s1081" style="position:absolute;z-index:-251601920;mso-position-horizontal-relative:text;mso-position-vertical-relative:text" from=".15pt,.25pt" to=".15pt,67.6pt" o:allowincell="f" strokeweight=".48pt"/>
        </w:pict>
      </w:r>
      <w:r>
        <w:rPr>
          <w:noProof/>
        </w:rPr>
        <w:pict>
          <v:line id="_x0000_s1082" style="position:absolute;z-index:-251600896;mso-position-horizontal-relative:text;mso-position-vertical-relative:text" from="53.3pt,.25pt" to="53.3pt,67.6pt" o:allowincell="f" strokeweight=".48pt"/>
        </w:pict>
      </w:r>
      <w:r>
        <w:rPr>
          <w:noProof/>
        </w:rPr>
        <w:pict>
          <v:line id="_x0000_s1083" style="position:absolute;z-index:-251599872;mso-position-horizontal-relative:text;mso-position-vertical-relative:text" from="507pt,.25pt" to="507pt,67.1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0"/>
        <w:gridCol w:w="9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4" style="position:absolute;z-index:-251598848;mso-position-horizontal-relative:text;mso-position-vertical-relative:text" from="-.05pt,.2pt" to="507.25pt,.2pt" o:allowincell="f" strokeweight=".16931mm"/>
        </w:pict>
      </w: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5023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Crédito pequeño productor individualmente considerado - FAG Proyectos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5" style="position:absolute;z-index:-251597824;mso-position-horizontal-relative:text;mso-position-vertical-relative:text" from="-.05pt,.3pt" to="507.25pt,.3pt" o:allowincell="f" strokeweight=".48pt"/>
        </w:pict>
      </w: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5024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Crédito mediano productor - FAG Proyectos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6" style="position:absolute;z-index:-251596800;mso-position-horizontal-relative:text;mso-position-vertical-relative:text" from="-.05pt,.3pt" to="507.25pt,.3pt" o:allowincell="f" strokeweight=".48pt"/>
        </w:pict>
      </w: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5026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Crédito Colectivo pequeños productores - FAG Proyectos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7" style="position:absolute;z-index:-251595776;mso-position-horizontal-relative:text;mso-position-vertical-relative:text" from="-.05pt,.45pt" to="507.25pt,.45pt" o:allowincell="f" strokeweight=".16931mm"/>
        </w:pict>
      </w: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5027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Crédito asociativo que integre pequ</w:t>
      </w:r>
      <w:r>
        <w:rPr>
          <w:rFonts w:ascii="Arial" w:hAnsi="Arial" w:cs="Arial"/>
        </w:rPr>
        <w:t>eños productores - FAG Proyectos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8" style="position:absolute;z-index:-251594752;mso-position-horizontal-relative:text;mso-position-vertical-relative:text" from="-.05pt,.3pt" to="506.75pt,.3pt" o:allowincell="f" strokeweight=".16931mm"/>
        </w:pict>
      </w:r>
      <w:r>
        <w:rPr>
          <w:noProof/>
        </w:rPr>
        <w:pict>
          <v:rect id="_x0000_s1089" style="position:absolute;margin-left:506.5pt;margin-top:-.15pt;width:1pt;height:.95pt;z-index:-251593728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 II Agropecuaria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0" style="position:absolute;z-index:-251592704;mso-position-horizontal-relative:text;mso-position-vertical-relative:text" from="-.05pt,.45pt" to="507.25pt,.45pt" o:allowincell="f" strokeweight=".48pt"/>
        </w:pict>
      </w:r>
      <w:r>
        <w:rPr>
          <w:noProof/>
        </w:rPr>
        <w:pict>
          <v:line id="_x0000_s1091" style="position:absolute;z-index:-251591680;mso-position-horizontal-relative:text;mso-position-vertical-relative:text" from=".15pt,.25pt" to=".15pt,28.2pt" o:allowincell="f" strokeweight=".48pt"/>
        </w:pict>
      </w:r>
      <w:r>
        <w:rPr>
          <w:noProof/>
        </w:rPr>
        <w:pict>
          <v:line id="_x0000_s1092" style="position:absolute;z-index:-251590656;mso-position-horizontal-relative:text;mso-position-vertical-relative:text" from="53.3pt,.25pt" to="53.3pt,28.2pt" o:allowincell="f" strokeweight=".48pt"/>
        </w:pict>
      </w:r>
      <w:r>
        <w:rPr>
          <w:noProof/>
        </w:rPr>
        <w:pict>
          <v:line id="_x0000_s1093" style="position:absolute;z-index:-251589632;mso-position-horizontal-relative:text;mso-position-vertical-relative:text" from="507pt,.25pt" to="507pt,27.7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0"/>
        <w:gridCol w:w="9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4" style="position:absolute;z-index:-251588608;mso-position-horizontal-relative:text;mso-position-vertical-relative:text" from="-.05pt,.2pt" to="507.25pt,.2pt" o:allowincell="f" strokeweight=".16931mm"/>
        </w:pict>
      </w:r>
    </w:p>
    <w:p w:rsidR="00000000" w:rsidRDefault="007A1DAE">
      <w:pPr>
        <w:pStyle w:val="a0"/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1357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Crédito pequeño productor individualmente considerado - FAG Proyectos Especiales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5" style="position:absolute;z-index:-251587584;mso-position-horizontal-relative:text;mso-position-vertical-relative:text" from="-.05pt,.3pt" to="506.75pt,.3pt" o:allowincell="f" strokeweight=".16931mm"/>
        </w:pict>
      </w:r>
      <w:r>
        <w:rPr>
          <w:noProof/>
        </w:rPr>
        <w:pict>
          <v:rect id="_x0000_s1096" style="position:absolute;margin-left:506.5pt;margin-top:-.15pt;width:1pt;height:.95pt;z-index:-25158656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12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noProof/>
        </w:rPr>
        <w:pict>
          <v:shape id="_x0000_s1097" type="#_x0000_t75" style="position:absolute;margin-left:72.75pt;margin-top:76.55pt;width:466.65pt;height:76.1pt;z-index:-25158553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98" type="#_x0000_t75" style="position:absolute;margin-left:-.05pt;margin-top:49.5pt;width:507.35pt;height:28.55pt;z-index:-251584512;mso-position-horizontal-relative:text;mso-position-vertical-relative:text" o:allowincell="f">
            <v:imagedata r:id="rId23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4800" w:right="320" w:hanging="44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IX. NORMALIZACION DE CREDITOS EMERGENCIA INVERNAL SIN SUBSIDIO 2010-2011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99" type="#_x0000_t75" style="position:absolute;margin-left:-.05pt;margin-top:-13.4pt;width:507.35pt;height:14.3pt;z-index:-251583488;mso-position-horizontal-relative:text;mso-position-vertical-relative:text" o:allowincell="f">
            <v:imagedata r:id="rId24" o:title="" chromakey="black"/>
          </v:shape>
        </w:pict>
      </w:r>
      <w:r>
        <w:rPr>
          <w:noProof/>
        </w:rPr>
        <w:pict>
          <v:shape id="_x0000_s1100" type="#_x0000_t75" style="position:absolute;margin-left:-.05pt;margin-top:-13.4pt;width:507.35pt;height:14.3pt;z-index:-251582464;mso-position-horizontal-relative:text;mso-position-vertical-relative:text" o:allowincell="f">
            <v:imagedata r:id="rId25" o:title="" chromakey="whit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NORMALIZACION LINEAS ORDINARIAS CARTERA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IX.I REESTRUCTURACIÓN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3817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3818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IX.II CONSOLIDACIÓN DE PASIVOS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3820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3821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3822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3826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que integren a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3827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 Asociativo que integren a Pequeños y Medianos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1" style="position:absolute;margin-left:506.5pt;margin-top:-.7pt;width:1pt;height:.95pt;z-index:-25158144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CARTERA SUSTITUTIVA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IX.III REESTRUCTURACIÓN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3830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3831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IX.IV CONSOLIDACION DE PASIVOS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3832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3833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3834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grandes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2" style="position:absolute;margin-left:506.5pt;margin-top:-40.2pt;width:1pt;height:.95pt;z-index:-251580416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CARTERA AGROPECUARIA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IX.V CONSOLIDACIÓN DE PASIVOS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3844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3845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3846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de grandes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3" style="position:absolute;margin-left:506.5pt;margin-top:-.7pt;width:1pt;height:.95pt;z-index:-251579392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13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noProof/>
        </w:rPr>
        <w:pict>
          <v:shape id="_x0000_s1104" type="#_x0000_t75" style="position:absolute;margin-left:72.75pt;margin-top:76.55pt;width:466.65pt;height:76.1pt;z-index:-25157836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05" type="#_x0000_t75" style="position:absolute;margin-left:-.05pt;margin-top:47.25pt;width:507.35pt;height:28.55pt;z-index:-251577344;mso-position-horizontal-relative:text;mso-position-vertical-relative:text" o:allowincell="f">
            <v:imagedata r:id="rId23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X. NORMALIZACIÓN DE CRÉDITOS PROYECTOS ESPECIALES EMERGENCIA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06" type="#_x0000_t75" style="position:absolute;left:0;text-align:left;margin-left:3.65pt;margin-top:.25pt;width:499.9pt;height:13.8pt;z-index:-251576320;mso-position-horizontal-relative:text;mso-position-vertical-relative:text" o:allowincell="f">
            <v:imagedata r:id="rId26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>INVERNAL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07" style="position:absolute;z-index:-251575296;mso-position-horizontal-relative:text;mso-position-vertical-relative:text" from="-.05pt,.5pt" to="507.25pt,.5pt" o:allowincell="f" strokeweight=".16931mm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X.I CARTERA REDESCUENTO CONSOLIDACIÓN DE PASIVOS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3856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3862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Asociativo que integren a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X.II CARTERA AGROPECUARIA CONSOLIDACIÓN DE PASIVOS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3868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3869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8" style="position:absolute;margin-left:506.5pt;margin-top:-82.05pt;width:1pt;height:.95pt;z-index:-251574272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14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>
        <w:rPr>
          <w:noProof/>
        </w:rPr>
        <w:pict>
          <v:shape id="_x0000_s1109" type="#_x0000_t75" style="position:absolute;margin-left:72.75pt;margin-top:76.55pt;width:466.65pt;height:76.1pt;z-index:-25157324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10" type="#_x0000_t75" style="position:absolute;margin-left:-.05pt;margin-top:21.9pt;width:507.35pt;height:28.55pt;z-index:-251572224;mso-position-horizontal-relative:text;mso-position-vertical-relative:text" o:allowincell="f">
            <v:imagedata r:id="rId23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4500" w:right="280" w:hanging="421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XI. NORMALIZACION DE CREDITOS DE EXPORTADORES EMERGENCIA INVERNAL 2010-2011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11" type="#_x0000_t75" style="position:absolute;margin-left:-.05pt;margin-top:-13.4pt;width:507.35pt;height:14.3pt;z-index:-251571200;mso-position-horizontal-relative:text;mso-position-vertical-relative:text" o:allowincell="f">
            <v:imagedata r:id="rId24" o:title="" chromakey="black"/>
          </v:shape>
        </w:pict>
      </w:r>
      <w:r>
        <w:rPr>
          <w:noProof/>
        </w:rPr>
        <w:pict>
          <v:shape id="_x0000_s1112" type="#_x0000_t75" style="position:absolute;margin-left:-.05pt;margin-top:-13.4pt;width:507.35pt;height:14.3pt;z-index:-251570176;mso-position-horizontal-relative:text;mso-position-vertical-relative:text" o:allowincell="f">
            <v:imagedata r:id="rId25" o:title="" chromakey="whit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XI.I CARTERA REDESCUENTO CONSOLIDACION DE PASIVOS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113" style="position:absolute;left:0;text-align:left;margin-left:506.5pt;margin-top:0;width:1pt;height:.95pt;z-index:-251569152;mso-position-horizontal-relative:text;mso-position-vertical-relative:text" o:allowincell="f" fillcolor="black" stroked="f"/>
              </w:pic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right="1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3881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mediano productor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14" type="#_x0000_t75" style="position:absolute;margin-left:-.05pt;margin-top:38.05pt;width:507.35pt;height:28.55pt;z-index:-251568128;mso-position-horizontal-relative:text;mso-position-vertical-relative:text" o:allowincell="f">
            <v:imagedata r:id="rId23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XII. NORMALIZACION LINEAS DE RECUPERACION OLA INVERNAL DE CREDITOS SIN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15" type="#_x0000_t75" style="position:absolute;left:0;text-align:left;margin-left:3.65pt;margin-top:.25pt;width:499.9pt;height:13.8pt;z-index:-251567104;mso-position-horizontal-relative:text;mso-position-vertical-relative:text" o:allowincell="f">
            <v:imagedata r:id="rId26" o:title=""/>
          </v:shape>
        </w:pict>
      </w:r>
      <w:r>
        <w:rPr>
          <w:rFonts w:ascii="Arial" w:hAnsi="Arial" w:cs="Arial"/>
          <w:b/>
          <w:bCs/>
          <w:color w:val="FFFFFF"/>
          <w:sz w:val="24"/>
          <w:szCs w:val="24"/>
        </w:rPr>
        <w:t>SUBSIDIO CON FAG DE RECUPERACION 2010-2011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16" style="position:absolute;z-index:-251566080;mso-position-horizontal-relative:text;mso-position-vertical-relative:text" from="-.05pt,.45pt" to="507.25pt,.45pt" o:allowincell="f" strokeweight=".48pt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XII.I CARTERA REDESCUENTO REESTRUCTURACION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3901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3902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3903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XII.II CARTERA REDESCUENTO CONSOLIDACION DE PASIVOS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3907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3908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3909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gran productor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17" style="position:absolute;margin-left:506.5pt;margin-top:-.7pt;width:1pt;height:.95pt;z-index:-251565056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15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noProof/>
        </w:rPr>
        <w:pict>
          <v:shape id="_x0000_s1118" type="#_x0000_t75" style="position:absolute;margin-left:72.75pt;margin-top:76.55pt;width:466.65pt;height:76.1pt;z-index:-25156403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19" type="#_x0000_t75" style="position:absolute;margin-left:-.05pt;margin-top:21.9pt;width:507.35pt;height:14.75pt;z-index:-251563008;mso-position-horizontal-relative:text;mso-position-vertical-relative:text" o:allowincell="f">
            <v:imagedata r:id="rId27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XIII. PASIVOS FINANCIEROS NO REGISTRADOS O REDESCONTADOS EN FINAGRO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20" style="position:absolute;z-index:-251561984;mso-position-horizontal-relative:text;mso-position-vertical-relative:text" from="-.05pt,.5pt" to="507.25pt,.5pt" o:allowincell="f" strokeweight=".16931mm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XIII.I CARTERA SUSTITUTA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XIII.II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1282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1280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Pequeño 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1281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XIII.III AGROPECUARIA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1279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Gran 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 de Mediano Productor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21" style="position:absolute;margin-left:506.5pt;margin-top:-84.35pt;width:1pt;height:.95pt;z-index:-251560960;mso-position-horizontal-relative:text;mso-position-vertical-relative:text" o:allowincell="f" fillcolor="black" stroked="f"/>
        </w:pict>
      </w:r>
      <w:r>
        <w:rPr>
          <w:noProof/>
        </w:rPr>
        <w:pict>
          <v:rect id="_x0000_s1122" style="position:absolute;margin-left:506.5pt;margin-top:-.7pt;width:1pt;height:.95pt;z-index:-251559936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  <w:r>
        <w:rPr>
          <w:noProof/>
        </w:rPr>
        <w:pict>
          <v:shape id="_x0000_s1123" type="#_x0000_t75" style="position:absolute;margin-left:72.75pt;margin-top:76.55pt;width:466.65pt;height:76.1pt;z-index:-25155891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24" type="#_x0000_t75" style="position:absolute;margin-left:-.05pt;margin-top:21.9pt;width:507.35pt;height:14.75pt;z-index:-251557888;mso-position-horizontal-relative:text;mso-position-vertical-relative:text" o:allowincell="f">
            <v:imagedata r:id="rId27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XV. NORMALIZACIÓN DE OPERACIONES CON TASA SUBSIDIADA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25" style="position:absolute;z-index:-251556864;mso-position-horizontal-relative:text;mso-position-vertical-relative:text" from="-.05pt,.5pt" to="507.25pt,.5pt" o:allowincell="f" strokeweight=".16931mm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XV.I NORMALIZACIÓN AIS 2007 CARTERA DE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XV.II NORMALIZACIÓN AIS 2008 CARTERA DE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1659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XV.II NORMALIZACIÓN AIS 2008 CARTERA AGROPECUARIA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XV.IV NORMALIZACIÓN AIS 2009 CARTERA DE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1669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con subsidio créditos Pequeños Productores Desplazados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26" style="position:absolute;margin-left:506.5pt;margin-top:-157.45pt;width:1pt;height:1pt;z-index:-25155584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17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7" w:name="page35"/>
      <w:bookmarkEnd w:id="17"/>
      <w:r>
        <w:rPr>
          <w:noProof/>
        </w:rPr>
        <w:pict>
          <v:shape id="_x0000_s1127" type="#_x0000_t75" style="position:absolute;margin-left:72.75pt;margin-top:76.55pt;width:466.65pt;height:76.1pt;z-index:-25155481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XV.V NORMALIZACIÓN AIS 2010 CARTERA DE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1679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XV.VI NORMALIZACIÓN AIS 2011 CARTERA DE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1685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XV.VII NORMALIZACIÓN AIS 2012 CARTERA DE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XV.VIII NORMALIZACIÓN AIS 2013 CARTERA DE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1696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1697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XV.IX NORMALIZACION EXPORTADORES 2008 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2009 CARTERA DE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1728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1729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1733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28" style="position:absolute;margin-left:506.5pt;margin-top:-346.45pt;width:1pt;height:.95pt;z-index:-251553792;mso-position-horizontal-relative:text;mso-position-vertical-relative:text" o:allowincell="f" fillcolor="black" stroked="f"/>
        </w:pict>
      </w:r>
      <w:r>
        <w:rPr>
          <w:noProof/>
        </w:rPr>
        <w:pict>
          <v:rect id="_x0000_s1129" style="position:absolute;margin-left:506.5pt;margin-top:-159.85pt;width:1pt;height:1pt;z-index:-251552768;mso-position-horizontal-relative:text;mso-position-vertical-relative:text" o:allowincell="f" fillcolor="black" stroked="f"/>
        </w:pict>
      </w:r>
      <w:r>
        <w:rPr>
          <w:noProof/>
        </w:rPr>
        <w:pict>
          <v:rect id="_x0000_s1130" style="position:absolute;margin-left:506.5pt;margin-top:-133.4pt;width:1pt;height:.95pt;z-index:-251551744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18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40" w:bottom="635" w:left="106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8" w:name="page37"/>
      <w:bookmarkEnd w:id="18"/>
      <w:r>
        <w:rPr>
          <w:noProof/>
        </w:rPr>
        <w:pict>
          <v:shape id="_x0000_s1131" type="#_x0000_t75" style="position:absolute;margin-left:72.75pt;margin-top:76.55pt;width:466.65pt;height:76.1pt;z-index:-25155072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XV.X NORMALIZACION EXPORTADORES 2008 –</w:t>
      </w:r>
      <w:r>
        <w:rPr>
          <w:rFonts w:ascii="Arial" w:hAnsi="Arial" w:cs="Arial"/>
          <w:b/>
          <w:bCs/>
        </w:rPr>
        <w:t xml:space="preserve"> 2009 CARTERA AGROPECUARIA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100"/>
        <w:gridCol w:w="90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808000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Pequeño Productor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1735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1737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créditos pequeños 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1738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1739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XV.XI NORMALIZACION EXPORTADORES 2008 CAPITALIZABLES CARTERA REDESCUENTO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1695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1698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XV.XII NORMALIZACION AIS 2008 CAPITALIZABLES CARTERA AGROPECUARIA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Mediano Productor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1692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Medianos Productores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Gran Productor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XV.XIII NORMALIZACION AIS 2009 CAPITALIZABLES CARTERA DE REDESCUENTO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créditos Gran Productor-Renovación Palma Nariño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1686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Grandes Productores-Renovación Palma Nariño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32" type="#_x0000_t75" style="position:absolute;margin-left:508.7pt;margin-top:-.45pt;width:.5pt;height:.5pt;z-index:-251549696;mso-position-horizontal-relative:text;mso-position-vertical-relative:text" o:allowincell="f">
            <v:imagedata r:id="rId28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XV.XIV NORMALIZACION AIS 2009 ASOCIATIVO PP CAPITALIZABLES PALMA NARIÑO CARTERA DE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right="1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1701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Asociativo pequeño productor capitalizables-Palma Nariño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33" type="#_x0000_t75" style="position:absolute;margin-left:508.7pt;margin-top:-.45pt;width:.5pt;height:.5pt;z-index:-251548672;mso-position-horizontal-relative:text;mso-position-vertical-relative:text" o:allowincell="f">
            <v:imagedata r:id="rId28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0" w:right="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XV.XV NORMALIZACION AIS 2009 ASOCIACIONES PP CAPITALIZABLES PALMA NARIÑO CARTERA DE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right="1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1704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 Asociativo pequeño productor capitalizables-Palma Nariño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19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00" w:bottom="635" w:left="1060" w:header="720" w:footer="720" w:gutter="0"/>
          <w:cols w:space="720" w:equalWidth="0">
            <w:col w:w="1018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19" w:name="page39"/>
      <w:bookmarkEnd w:id="19"/>
      <w:r>
        <w:rPr>
          <w:noProof/>
        </w:rPr>
        <w:pict>
          <v:shape id="_x0000_s1134" type="#_x0000_t75" style="position:absolute;margin-left:72.75pt;margin-top:76.55pt;width:466.65pt;height:76.1pt;z-index:-251547648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56" w:lineRule="auto"/>
        <w:ind w:left="80" w:right="5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XV.XVI NORMALIZACION AIS-DRE 2014 CARTERA DE REDESCUENTO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920"/>
        <w:gridCol w:w="3420"/>
        <w:gridCol w:w="57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vMerge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1743</w:t>
            </w:r>
          </w:p>
        </w:tc>
        <w:tc>
          <w:tcPr>
            <w:tcW w:w="9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AIS (DRE) 2014 créditos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1744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Reestructuración AIS (DRE) 2014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créditos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1745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AIS (DRE) 2014 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1746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Consolidación AIS (DRE) 2014 Medianos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20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1020" w:bottom="635" w:left="1080" w:header="720" w:footer="720" w:gutter="0"/>
          <w:cols w:space="720" w:equalWidth="0">
            <w:col w:w="101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20" w:name="page41"/>
      <w:bookmarkEnd w:id="20"/>
      <w:r>
        <w:rPr>
          <w:noProof/>
        </w:rPr>
        <w:pict>
          <v:shape id="_x0000_s1135" type="#_x0000_t75" style="position:absolute;margin-left:72.75pt;margin-top:76.55pt;width:466.65pt;height:76.1pt;z-index:-251546624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36" type="#_x0000_t75" style="position:absolute;margin-left:3.85pt;margin-top:21.9pt;width:507.35pt;height:14.75pt;z-index:-251545600;mso-position-horizontal-relative:text;mso-position-vertical-relative:text" o:allowincell="f">
            <v:imagedata r:id="rId27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 VI. ICR PARA LA COMPETITIVIDAD DEL SECTOR ARROCERO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37" style="position:absolute;z-index:-251544576;mso-position-horizontal-relative:text;mso-position-vertical-relative:text" from="3.8pt,.5pt" to="511.15pt,.5pt" o:allowincell="f" strokeweight=".16931mm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XVI.I CARTERA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9180"/>
        <w:gridCol w:w="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1283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pequeño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mediano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gran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1286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pequeño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1287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mediano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1288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gran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</w:trPr>
        <w:tc>
          <w:tcPr>
            <w:tcW w:w="10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XVI.II CARTERA SUSTITUTA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1289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pequeño productor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1290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mediano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1291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gran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1292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pequeño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1293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mediano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gran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10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XVI.III CARTERA AGROPECUARIA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1295</w:t>
            </w:r>
          </w:p>
        </w:tc>
        <w:tc>
          <w:tcPr>
            <w:tcW w:w="9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pequeño productor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1296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mediano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1297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gran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1298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pequeño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1299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mediano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1300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Programa AMTEC arrocero prestadores de servicios gran productor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880" w:bottom="635" w:left="1020" w:header="720" w:footer="720" w:gutter="0"/>
          <w:cols w:space="720" w:equalWidth="0">
            <w:col w:w="103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21" w:name="page43"/>
      <w:bookmarkEnd w:id="21"/>
      <w:r>
        <w:rPr>
          <w:noProof/>
        </w:rPr>
        <w:pict>
          <v:shape id="_x0000_s1138" type="#_x0000_t75" style="position:absolute;margin-left:72.75pt;margin-top:76.55pt;width:466.65pt;height:76.1pt;z-index:-25154355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39" type="#_x0000_t75" style="position:absolute;margin-left:1.9pt;margin-top:33.45pt;width:507.35pt;height:14.75pt;z-index:-251542528;mso-position-horizontal-relative:text;mso-position-vertical-relative:text" o:allowincell="f">
            <v:imagedata r:id="rId27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 VII. PAGO DE PASIVOS NO FINANCIEROS SIN SUBSIDIO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40" style="position:absolute;z-index:-251541504;mso-position-horizontal-relative:text;mso-position-vertical-relative:text" from="1.9pt,.5pt" to="509.25pt,.5pt" o:allowincell="f" strokeweight=".48pt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 VII.I CARTERA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9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22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1090</w:t>
            </w:r>
          </w:p>
        </w:tc>
        <w:tc>
          <w:tcPr>
            <w:tcW w:w="9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proveedores de insumos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1091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proveedores de insumos Mediano Productor Especial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10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 VII.II CARTERA AGROPECUARIA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1092</w:t>
            </w:r>
          </w:p>
        </w:tc>
        <w:tc>
          <w:tcPr>
            <w:tcW w:w="9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proveedores de insumos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1093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proveedores de insumos Mediano Productor Especial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10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 VII.III CARTERA SUSTITUTA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1096</w:t>
            </w:r>
          </w:p>
        </w:tc>
        <w:tc>
          <w:tcPr>
            <w:tcW w:w="9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proveedores de insumos Pequeño Productor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1097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 proveedores de insumos Mediano Productor Especial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41" style="position:absolute;margin-left:515.6pt;margin-top:-87.85pt;width:.95pt;height:1pt;z-index:-251540480;mso-position-horizontal-relative:text;mso-position-vertical-relative:text" o:allowincell="f" fillcolor="black" stroked="f"/>
        </w:pict>
      </w:r>
      <w:r>
        <w:rPr>
          <w:noProof/>
        </w:rPr>
        <w:pict>
          <v:shape id="_x0000_s1142" type="#_x0000_t75" style="position:absolute;margin-left:1.9pt;margin-top:23.05pt;width:507.35pt;height:42.35pt;z-index:-251539456;mso-position-horizontal-relative:text;mso-position-vertical-relative:text" o:allowincell="f">
            <v:imagedata r:id="rId29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ind w:left="340" w:right="4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 VIII. LINEA ESPECIAL DE CREDITO PARA LA RECUPÉRACION DE LA ACTIVIDAD PRODUCTIVA PARA LOS PRODUCTORES AGROPECURAIOS AFECTADOS POR EL FENOMENO DE LA NIÑA 2010-2011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43" type="#_x0000_t75" style="position:absolute;margin-left:1.9pt;margin-top:-27.25pt;width:507.35pt;height:28.1pt;z-index:-251538432;mso-position-horizontal-relative:text;mso-position-vertical-relative:text" o:allowincell="f">
            <v:imagedata r:id="rId30" o:title="" chromakey="black"/>
          </v:shape>
        </w:pict>
      </w:r>
      <w:r>
        <w:rPr>
          <w:noProof/>
        </w:rPr>
        <w:pict>
          <v:shape id="_x0000_s1144" type="#_x0000_t75" style="position:absolute;margin-left:1.9pt;margin-top:-27.25pt;width:507.35pt;height:28.1pt;z-index:-251537408;mso-position-horizontal-relative:text;mso-position-vertical-relative:text" o:allowincell="f">
            <v:imagedata r:id="rId31" o:title="" chromakey="whit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X.VIII.I CONSOLIDACION DE PASIVOS CARTERA AGROPECUARIA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1271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Recuperación Actividad Productiva  PP FAG-ESPECIAL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1272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Recuperación Actividad Productiva  MP FAG-ESPECIAL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1274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Recuperación Actividad Productiva  MP FAG-ORDINARIO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X.VIII.II CONSOLIDACION DE PASIVOS CARTERA REDESCUENTO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3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1709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Recuperación Actividad Productiva con subsidio PP FAG ORDINARIO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1710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Recuperación Actividad Productiva  con subsidio MP FAG ORDINARIO</w:t>
            </w: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45" style="position:absolute;margin-left:508.5pt;margin-top:-79.3pt;width:1pt;height:.95pt;z-index:-251536384;mso-position-horizontal-relative:text;mso-position-vertical-relative:text" o:allowincell="f" fillcolor="black" stroked="f"/>
        </w:pict>
      </w:r>
      <w:r>
        <w:rPr>
          <w:noProof/>
        </w:rPr>
        <w:pict>
          <v:rect id="_x0000_s1146" style="position:absolute;margin-left:508.5pt;margin-top:-.7pt;width:1pt;height:.95pt;z-index:-25153536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9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22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880" w:bottom="635" w:left="1020" w:header="720" w:footer="720" w:gutter="0"/>
          <w:cols w:space="720" w:equalWidth="0">
            <w:col w:w="103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  <w:bookmarkStart w:id="22" w:name="page45"/>
      <w:bookmarkEnd w:id="22"/>
      <w:r>
        <w:rPr>
          <w:noProof/>
        </w:rPr>
        <w:pict>
          <v:shape id="_x0000_s1147" type="#_x0000_t75" style="position:absolute;margin-left:72.75pt;margin-top:76.55pt;width:466.65pt;height:76.1pt;z-index:-251534336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Versión: 26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CÓDIGOS DE NORMA LEGAL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2.1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SIN-CUA-01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48" type="#_x0000_t75" style="position:absolute;margin-left:-25.55pt;margin-top:21.9pt;width:541.9pt;height:568.6pt;z-index:-251533312;mso-position-horizontal-relative:text;mso-position-vertical-relative:text" o:allowincell="f">
            <v:imagedata r:id="rId32" o:title=""/>
          </v:shape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X IX. ICR PARA EL SECTOR LÁCTEO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49" style="position:absolute;z-index:-251532288;mso-position-horizontal-relative:text;mso-position-vertical-relative:text" from="1.9pt,.5pt" to="516.3pt,.5pt" o:allowincell="f" strokeweight=".16931mm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 IX.I CARTERA REDESCUENTO</w: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60"/>
        <w:gridCol w:w="9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1369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Personas Jurídicas que cuenten con la participación de pequeños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productores en el capital o en el número de integrantes de la misma.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SECTOR </w:t>
            </w:r>
            <w:r>
              <w:rPr>
                <w:rFonts w:ascii="Arial" w:hAnsi="Arial" w:cs="Arial"/>
                <w:sz w:val="20"/>
                <w:szCs w:val="20"/>
              </w:rPr>
              <w:t>LÁCTEO Asociativo en el cual el titular responsable del crédito es el Integrador,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que integre exclusivamente a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en el cual el titular responsable del crédito es el Integrador,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que integre TODO tipo de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con encadenamiento en el cual el titular responsable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es la empresa encadenadora y encadena exclusivamente a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con encadenamiento en el cual el titular responsable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es la empresa encadenadora y encadena TODO tipo de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operador y crédito individual para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operador y crédito individual para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encadenamiento y crédito individual en el cual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crédito es el productor individualmente considerado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1379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encadenamiento y crédito individual en el cual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crédito es el productor individualmente considerado 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 SECTOR  LÁCTEO  Pequeño  Productor  para  proyectos  desarrollados  por  población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calificada víctima del conflicto armado interno, incluida la perteneciente al pueblo Rom o gitano,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reinsertada, o vinculada a programas de desarrollo alternativo.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 SECTOR  LÁCTEO  Mediano  Productor  para  proyectos  desarrollados  por  población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calificada víctima del conflicto armado interno, incluida la perteneciente al pueblo Rom o gitano,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reinsertada, o vinculada a programas de desarrollo alternativo.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0" style="position:absolute;margin-left:515.6pt;margin-top:-.95pt;width:.95pt;height:.95pt;z-index:-251531264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 IX.II CARTERA SUSTITUTA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60"/>
        <w:gridCol w:w="9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3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1382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Personas Jurídicas que cuenten con la participación de pequeños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productores en el capital o en el número de integrantes de la misma.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en el cual el titular responsable del crédito es el Integrador,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que integre exclusivamente a Pequeños Productores.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en el cual el titular responsable del crédito es el Integrador,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que integre TODO tipo de productores.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1387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con encadenamiento en el cual el titular responsable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es la empresa encadenadora y encadena exclusivamente a Pequeños Productores.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1" style="position:absolute;margin-left:515.6pt;margin-top:-23.8pt;width:.95pt;height:.95pt;z-index:-251530240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2242" w:h="15842"/>
          <w:pgMar w:top="1440" w:right="880" w:bottom="634" w:left="1020" w:header="720" w:footer="720" w:gutter="0"/>
          <w:cols w:space="720" w:equalWidth="0">
            <w:col w:w="10340"/>
          </w:cols>
          <w:noEndnote/>
        </w:sect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  <w:bookmarkStart w:id="23" w:name="page47"/>
      <w:bookmarkEnd w:id="2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640"/>
        <w:gridCol w:w="1400"/>
        <w:gridCol w:w="5400"/>
        <w:gridCol w:w="1840"/>
        <w:gridCol w:w="5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Versión: 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CÓDIGOS DE NORMA LEGAL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ANEXO 2.1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Código: SIN-CUA-01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con encadenamiento en el cual el titular responsable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es la empresa encadenadora y encadena TODO tipo de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1389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operador y crédito individual para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operador y crédito individual para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1391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</w:t>
            </w:r>
            <w:r>
              <w:rPr>
                <w:rFonts w:ascii="Arial" w:hAnsi="Arial" w:cs="Arial"/>
                <w:sz w:val="20"/>
                <w:szCs w:val="20"/>
              </w:rPr>
              <w:t>ividad con encadenamiento y crédito individual en el cual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crédito es el productor individualmente considerado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1392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encadenamiento y crédito individual en el cual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crédito es el productor individualmente considerado 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 SECTOR  LÁCTEO  Pequeño  Productor  para  proyectos  desarrollados  por  población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1393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calificada víctima del conflicto armado interno, incluida la perteneciente al pueblo Rom o gitano,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reinsertada, o vinculada a programas de desarrollo alternativo.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 SECTOR  LÁCTEO  Mediano  Productor  para  proyectos  desarrollados  por  población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1394</w:t>
            </w: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calificada víctima del conflicto armado interno, incluida la perteneciente al pueblo Rom o gitano,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reinsertada, o vinculada a programas de desarrollo alternativo.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52" type="#_x0000_t75" style="position:absolute;margin-left:37.45pt;margin-top:-257.05pt;width:71.45pt;height:53.55pt;z-index:-251529216;mso-position-horizontal-relative:text;mso-position-vertical-relative:text" o:allowincell="f">
            <v:imagedata r:id="rId33" o:title=""/>
          </v:shape>
        </w:pict>
      </w:r>
      <w:r>
        <w:rPr>
          <w:noProof/>
        </w:rPr>
        <w:pict>
          <v:line id="_x0000_s1153" style="position:absolute;z-index:-251528192;mso-position-horizontal-relative:text;mso-position-vertical-relative:text" from="-19.85pt,-169.5pt" to="-19.85pt,374.25pt" o:allowincell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X IX.III CARTERA AGROPECUARIA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60"/>
        <w:gridCol w:w="9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4"/>
                <w:szCs w:val="24"/>
              </w:rPr>
              <w:t>Código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auto"/>
            </w:tcBorders>
            <w:shd w:val="clear" w:color="auto" w:fill="808000"/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Descripción Línea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1395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1396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1397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Personas Jurídicas que cuenten con la participación de pequeños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productores en el capital o en el número de integrantes de la misma.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1398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en el cual el titular responsable del crédito es el Integrador,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que integre exclusivamente a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1399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en el cual el titular responsable del crédito es el Integrador,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que integre TODO tipo de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con encadenamiento en el cual el titular responsable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es la empresa encadenadora y encadena exclusivamente a Pequeños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Asociativo con encadenamiento en el cual el titular responsable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 es la empresa encadenadora y encadena TODO tipo de productores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operador y crédito individual para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operador y crédito individual para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encadenamiento y crédito individual en el cual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crédito es el productor individualmente considerado Pequeño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SECTOR LÁCTEO Asociatividad con encadenamiento y crédito individual en el cual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crédito es el productor individualmente considerado  Mediano Productor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 SECTOR  LÁCTEO  Pequeño  Productor  para  proyectos  desarrollados  por  población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calificada víctima del conflicto armado interno, incluida la perteneciente al pueblo Rom o gitano,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reinsertada, o vinculada a programas de desarrollo alternativo.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 SECTOR  LÁCTEO  Mediano  Productor  para  proyectos  desarrollados  por  población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1407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calificada víctima del conflicto armado interno, incluida la perteneciente al pueblo Rom o gitano, 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reinsertada, o vinculada a programas de desarrollo alternativo.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1DAE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4" style="position:absolute;margin-left:515.6pt;margin-top:-46.25pt;width:.95pt;height:.95pt;z-index:-251527168;mso-position-horizontal-relative:text;mso-position-vertical-relative:text" o:allowincell="f" fillcolor="black" stroked="f"/>
        </w:pict>
      </w:r>
    </w:p>
    <w:p w:rsidR="00000000" w:rsidRDefault="007A1DA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2" w:h="15842"/>
      <w:pgMar w:top="1440" w:right="880" w:bottom="634" w:left="102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57B"/>
    <w:rsid w:val="003C157B"/>
    <w:rsid w:val="007A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5557</ap:Words>
  <ap:Characters>31675</ap:Characters>
  <ap:Application>convertonlinefree.com</ap:Application>
  <ap:DocSecurity>4</ap:DocSecurity>
  <ap:Lines>263</ap:Lines>
  <ap:Paragraphs>74</ap:Paragraphs>
  <ap:ScaleCrop>false</ap:ScaleCrop>
  <ap:Company/>
  <ap:LinksUpToDate>false</ap:LinksUpToDate>
  <ap:CharactersWithSpaces>37158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2015-06-16T18:54:00Z</dcterms:created>
  <dcterms:modified xsi:type="dcterms:W3CDTF">2015-06-16T18:54:00Z</dcterms:modified>
</cp:coreProperties>
</file>