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B4BB" w14:textId="39872D6B" w:rsidR="00457A9E" w:rsidRDefault="00457A9E" w:rsidP="002828CE">
      <w:pPr>
        <w:jc w:val="center"/>
        <w:rPr>
          <w:rFonts w:ascii="Arial" w:hAnsi="Arial" w:cs="Arial"/>
          <w:b/>
          <w:color w:val="000000" w:themeColor="text1"/>
          <w:sz w:val="22"/>
          <w:szCs w:val="22"/>
        </w:rPr>
      </w:pPr>
      <w:r>
        <w:rPr>
          <w:rFonts w:ascii="Arial" w:hAnsi="Arial" w:cs="Arial"/>
          <w:b/>
          <w:color w:val="000000" w:themeColor="text1"/>
          <w:sz w:val="22"/>
          <w:szCs w:val="22"/>
        </w:rPr>
        <w:t>ANEXO No. 7</w:t>
      </w:r>
    </w:p>
    <w:p w14:paraId="63CF0F26" w14:textId="0A4B8FBB" w:rsidR="002828CE" w:rsidRPr="00515FC9" w:rsidRDefault="00D5467D" w:rsidP="002828CE">
      <w:pPr>
        <w:jc w:val="center"/>
        <w:rPr>
          <w:rFonts w:ascii="Arial" w:hAnsi="Arial" w:cs="Arial"/>
          <w:b/>
          <w:color w:val="000000" w:themeColor="text1"/>
          <w:sz w:val="22"/>
          <w:szCs w:val="22"/>
        </w:rPr>
      </w:pPr>
      <w:r w:rsidRPr="00515FC9">
        <w:rPr>
          <w:rFonts w:ascii="Arial" w:hAnsi="Arial" w:cs="Arial"/>
          <w:b/>
          <w:color w:val="000000" w:themeColor="text1"/>
          <w:sz w:val="22"/>
          <w:szCs w:val="22"/>
        </w:rPr>
        <w:t>ACEPTACIÓN Y COMPROMISO CUMPLIMIENTO PACTO TRANSPARENCIA</w:t>
      </w:r>
    </w:p>
    <w:p w14:paraId="198511AE" w14:textId="77777777" w:rsidR="00427F2F" w:rsidRPr="00515FC9" w:rsidRDefault="00427F2F">
      <w:pPr>
        <w:rPr>
          <w:rFonts w:ascii="Arial" w:hAnsi="Arial" w:cs="Arial"/>
          <w:sz w:val="22"/>
          <w:szCs w:val="22"/>
          <w:lang w:val="es-ES"/>
        </w:rPr>
      </w:pPr>
    </w:p>
    <w:p w14:paraId="2103F0C4" w14:textId="77777777" w:rsidR="00427F2F" w:rsidRPr="00515FC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La construcción de confianza es una responsabilidad compartida</w:t>
      </w:r>
      <w:r w:rsidR="00F20370"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a partir de la cual se puede garantizar la transparencia, el equilibrio y la seguridad jurídica en el desarrollo del presente proceso. En todos los casos, este compromiso se entenderá asumido con la presentación de las ofertas. Esto, con el objeto de facilitar las relaciones entre los actores involucrados, de tal forma que las actuaciones que deban surtirse ante ellos para el ejercicio de actividades, derechos o cumplimiento de obligaciones, se desarrollen de conformidad con los principios establecidos en el artículo 209 de la Constitución Política de Colombia.</w:t>
      </w:r>
    </w:p>
    <w:p w14:paraId="2F385DA8" w14:textId="77777777" w:rsidR="00427F2F" w:rsidRPr="00515FC9" w:rsidRDefault="00427F2F" w:rsidP="00427F2F">
      <w:pPr>
        <w:jc w:val="both"/>
        <w:rPr>
          <w:rFonts w:ascii="Arial" w:hAnsi="Arial" w:cs="Arial"/>
          <w:color w:val="000000" w:themeColor="text1"/>
          <w:sz w:val="22"/>
          <w:szCs w:val="22"/>
        </w:rPr>
      </w:pPr>
    </w:p>
    <w:p w14:paraId="206DB054" w14:textId="77777777" w:rsidR="00427F2F" w:rsidRPr="00C6015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 xml:space="preserve">FINAGRO estableció su pacto de transparencia, como uno de los mecanismos adoptados por la Entidad para que a través del conocimiento y la aceptación de los postulados que rigen la ética empresarial en la </w:t>
      </w:r>
      <w:r w:rsidR="00515FC9">
        <w:rPr>
          <w:rFonts w:ascii="Arial" w:hAnsi="Arial" w:cs="Arial"/>
          <w:color w:val="000000" w:themeColor="text1"/>
          <w:sz w:val="22"/>
          <w:szCs w:val="22"/>
        </w:rPr>
        <w:t>misma</w:t>
      </w:r>
      <w:r w:rsidRPr="00515FC9">
        <w:rPr>
          <w:rFonts w:ascii="Arial" w:hAnsi="Arial" w:cs="Arial"/>
          <w:color w:val="000000" w:themeColor="text1"/>
          <w:sz w:val="22"/>
          <w:szCs w:val="22"/>
        </w:rPr>
        <w:t xml:space="preserve">, cada uno de los actores, tanto internos como externos, manifiesten su compromiso frente al reto de </w:t>
      </w:r>
      <w:proofErr w:type="gramStart"/>
      <w:r w:rsidRPr="00515FC9">
        <w:rPr>
          <w:rFonts w:ascii="Arial" w:hAnsi="Arial" w:cs="Arial"/>
          <w:color w:val="000000" w:themeColor="text1"/>
          <w:sz w:val="22"/>
          <w:szCs w:val="22"/>
        </w:rPr>
        <w:t>cero tolerancia</w:t>
      </w:r>
      <w:proofErr w:type="gramEnd"/>
      <w:r w:rsidR="00454BA9"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en relación con las situaciones de corrupción y fraude que se puedan presentar.</w:t>
      </w:r>
    </w:p>
    <w:p w14:paraId="2B124622" w14:textId="77777777" w:rsidR="00427F2F" w:rsidRPr="00C60159" w:rsidRDefault="00427F2F" w:rsidP="00427F2F">
      <w:pPr>
        <w:jc w:val="both"/>
        <w:rPr>
          <w:rFonts w:ascii="Arial" w:hAnsi="Arial" w:cs="Arial"/>
          <w:color w:val="000000" w:themeColor="text1"/>
          <w:sz w:val="22"/>
          <w:szCs w:val="22"/>
        </w:rPr>
      </w:pPr>
    </w:p>
    <w:p w14:paraId="771941FE" w14:textId="77777777"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Con la adopción de un pacto de transparencia, FINAGRO expresa su compromiso frente al país y en especial al sector al cual está dirigida su razón de ser, para que se sientan seguros que el </w:t>
      </w:r>
      <w:r w:rsidR="001A206F">
        <w:rPr>
          <w:rFonts w:ascii="Arial" w:hAnsi="Arial" w:cs="Arial"/>
          <w:color w:val="000000" w:themeColor="text1"/>
          <w:sz w:val="22"/>
          <w:szCs w:val="22"/>
        </w:rPr>
        <w:t>proceder</w:t>
      </w:r>
      <w:r w:rsidR="001A206F" w:rsidRPr="00C60159">
        <w:rPr>
          <w:rFonts w:ascii="Arial" w:hAnsi="Arial" w:cs="Arial"/>
          <w:color w:val="000000" w:themeColor="text1"/>
          <w:sz w:val="22"/>
          <w:szCs w:val="22"/>
        </w:rPr>
        <w:t xml:space="preserve"> </w:t>
      </w:r>
      <w:r w:rsidRPr="00C60159">
        <w:rPr>
          <w:rFonts w:ascii="Arial" w:hAnsi="Arial" w:cs="Arial"/>
          <w:color w:val="000000" w:themeColor="text1"/>
          <w:sz w:val="22"/>
          <w:szCs w:val="22"/>
        </w:rPr>
        <w:t xml:space="preserve">de la </w:t>
      </w:r>
      <w:r w:rsidR="004B5852">
        <w:rPr>
          <w:rFonts w:ascii="Arial" w:hAnsi="Arial" w:cs="Arial"/>
          <w:color w:val="000000" w:themeColor="text1"/>
          <w:sz w:val="22"/>
          <w:szCs w:val="22"/>
        </w:rPr>
        <w:t>Entidad</w:t>
      </w:r>
      <w:r w:rsidRPr="00C60159">
        <w:rPr>
          <w:rFonts w:ascii="Arial" w:hAnsi="Arial" w:cs="Arial"/>
          <w:color w:val="000000" w:themeColor="text1"/>
          <w:sz w:val="22"/>
          <w:szCs w:val="22"/>
        </w:rPr>
        <w:t>, así como la de sus líderes y colaboradores, se encuentra enmarcado en el recto actuar, la buena moral, la ética y las buenas prácticas aplicables a una entidad financiera.</w:t>
      </w:r>
    </w:p>
    <w:p w14:paraId="1F059D98" w14:textId="77777777" w:rsidR="00427F2F" w:rsidRPr="00C60159" w:rsidRDefault="00427F2F" w:rsidP="00427F2F">
      <w:pPr>
        <w:jc w:val="both"/>
        <w:rPr>
          <w:rFonts w:ascii="Arial" w:hAnsi="Arial" w:cs="Arial"/>
          <w:color w:val="000000" w:themeColor="text1"/>
          <w:sz w:val="22"/>
          <w:szCs w:val="22"/>
        </w:rPr>
      </w:pPr>
    </w:p>
    <w:p w14:paraId="357B8E7C" w14:textId="77777777"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Por lo tanto, los valores corporativos y principios éticos de FINAGRO, </w:t>
      </w:r>
      <w:r w:rsidR="008732A5" w:rsidRPr="00C60159">
        <w:rPr>
          <w:rFonts w:ascii="Arial" w:hAnsi="Arial" w:cs="Arial"/>
          <w:color w:val="000000" w:themeColor="text1"/>
          <w:sz w:val="22"/>
          <w:szCs w:val="22"/>
        </w:rPr>
        <w:t>que se encuentran publicados en la página web de la Entidad</w:t>
      </w:r>
      <w:r w:rsidRPr="00C60159">
        <w:rPr>
          <w:rFonts w:ascii="Arial" w:hAnsi="Arial" w:cs="Arial"/>
          <w:color w:val="000000" w:themeColor="text1"/>
          <w:sz w:val="22"/>
          <w:szCs w:val="22"/>
        </w:rPr>
        <w:t>, deberán ser cumplidos y aceptados por todos los contratistas.</w:t>
      </w:r>
    </w:p>
    <w:p w14:paraId="601602B6" w14:textId="77777777" w:rsidR="00427F2F" w:rsidRPr="00C60159" w:rsidRDefault="00427F2F" w:rsidP="00427F2F">
      <w:pPr>
        <w:jc w:val="both"/>
        <w:rPr>
          <w:rFonts w:ascii="Arial" w:hAnsi="Arial" w:cs="Arial"/>
          <w:color w:val="000000" w:themeColor="text1"/>
          <w:sz w:val="22"/>
          <w:szCs w:val="22"/>
        </w:rPr>
      </w:pPr>
    </w:p>
    <w:p w14:paraId="4772EDE3" w14:textId="77777777" w:rsidR="008732A5" w:rsidRPr="00C60159" w:rsidRDefault="00D5467D" w:rsidP="008732A5">
      <w:pPr>
        <w:contextualSpacing/>
        <w:jc w:val="both"/>
        <w:rPr>
          <w:rFonts w:ascii="Arial" w:hAnsi="Arial" w:cs="Arial"/>
          <w:color w:val="000000" w:themeColor="text1"/>
          <w:sz w:val="22"/>
          <w:szCs w:val="22"/>
        </w:rPr>
      </w:pPr>
      <w:r>
        <w:rPr>
          <w:rFonts w:ascii="Arial" w:eastAsia="MS Mincho" w:hAnsi="Arial" w:cs="Arial"/>
          <w:color w:val="000000" w:themeColor="text1"/>
          <w:sz w:val="22"/>
          <w:szCs w:val="22"/>
          <w:lang w:eastAsia="es-ES"/>
        </w:rPr>
        <w:t>De acuerdo con lo anterior, e</w:t>
      </w:r>
      <w:r w:rsidR="008732A5" w:rsidRPr="00C60159">
        <w:rPr>
          <w:rFonts w:ascii="Arial" w:eastAsia="MS Mincho" w:hAnsi="Arial" w:cs="Arial"/>
          <w:color w:val="000000" w:themeColor="text1"/>
          <w:sz w:val="22"/>
          <w:szCs w:val="22"/>
          <w:lang w:eastAsia="es-ES"/>
        </w:rPr>
        <w:t>l</w:t>
      </w:r>
      <w:r>
        <w:rPr>
          <w:rFonts w:ascii="Arial" w:eastAsia="MS Mincho" w:hAnsi="Arial" w:cs="Arial"/>
          <w:color w:val="000000" w:themeColor="text1"/>
          <w:sz w:val="22"/>
          <w:szCs w:val="22"/>
          <w:lang w:eastAsia="es-ES"/>
        </w:rPr>
        <w:t>(los)</w:t>
      </w:r>
      <w:r w:rsidR="008732A5" w:rsidRPr="00C60159">
        <w:rPr>
          <w:rFonts w:ascii="Arial" w:eastAsia="MS Mincho" w:hAnsi="Arial" w:cs="Arial"/>
          <w:color w:val="000000" w:themeColor="text1"/>
          <w:sz w:val="22"/>
          <w:szCs w:val="22"/>
          <w:lang w:eastAsia="es-ES"/>
        </w:rPr>
        <w:t xml:space="preserve"> suscrito</w:t>
      </w:r>
      <w:r>
        <w:rPr>
          <w:rFonts w:ascii="Arial" w:eastAsia="MS Mincho" w:hAnsi="Arial" w:cs="Arial"/>
          <w:color w:val="000000" w:themeColor="text1"/>
          <w:sz w:val="22"/>
          <w:szCs w:val="22"/>
          <w:lang w:eastAsia="es-ES"/>
        </w:rPr>
        <w:t>(s)</w:t>
      </w:r>
      <w:r w:rsidR="008732A5" w:rsidRPr="00C60159">
        <w:rPr>
          <w:rFonts w:ascii="Arial" w:eastAsia="MS Mincho" w:hAnsi="Arial" w:cs="Arial"/>
          <w:color w:val="000000" w:themeColor="text1"/>
          <w:sz w:val="22"/>
          <w:szCs w:val="22"/>
          <w:lang w:eastAsia="es-ES"/>
        </w:rPr>
        <w:t>, certifico</w:t>
      </w:r>
      <w:r w:rsidR="00D506CE" w:rsidRPr="00C60159">
        <w:rPr>
          <w:rFonts w:ascii="Arial" w:eastAsia="MS Mincho" w:hAnsi="Arial" w:cs="Arial"/>
          <w:color w:val="000000" w:themeColor="text1"/>
          <w:sz w:val="22"/>
          <w:szCs w:val="22"/>
          <w:lang w:eastAsia="es-ES"/>
        </w:rPr>
        <w:t>(</w:t>
      </w:r>
      <w:proofErr w:type="spellStart"/>
      <w:r w:rsidR="00D506CE" w:rsidRPr="00C60159">
        <w:rPr>
          <w:rFonts w:ascii="Arial" w:eastAsia="MS Mincho" w:hAnsi="Arial" w:cs="Arial"/>
          <w:color w:val="000000" w:themeColor="text1"/>
          <w:sz w:val="22"/>
          <w:szCs w:val="22"/>
          <w:lang w:eastAsia="es-ES"/>
        </w:rPr>
        <w:t>camos</w:t>
      </w:r>
      <w:proofErr w:type="spellEnd"/>
      <w:r w:rsidR="00D506CE" w:rsidRPr="00C60159">
        <w:rPr>
          <w:rFonts w:ascii="Arial" w:eastAsia="MS Mincho" w:hAnsi="Arial" w:cs="Arial"/>
          <w:color w:val="000000" w:themeColor="text1"/>
          <w:sz w:val="22"/>
          <w:szCs w:val="22"/>
          <w:lang w:eastAsia="es-ES"/>
        </w:rPr>
        <w:t>)</w:t>
      </w:r>
      <w:r w:rsidR="008732A5" w:rsidRPr="00C60159">
        <w:rPr>
          <w:rFonts w:ascii="Arial" w:eastAsia="MS Mincho" w:hAnsi="Arial" w:cs="Arial"/>
          <w:color w:val="000000" w:themeColor="text1"/>
          <w:sz w:val="22"/>
          <w:szCs w:val="22"/>
          <w:lang w:eastAsia="es-ES"/>
        </w:rPr>
        <w:t xml:space="preserve"> y declaro</w:t>
      </w:r>
      <w:r w:rsidR="00D506CE" w:rsidRPr="00C60159">
        <w:rPr>
          <w:rFonts w:ascii="Arial" w:eastAsia="MS Mincho" w:hAnsi="Arial" w:cs="Arial"/>
          <w:color w:val="000000" w:themeColor="text1"/>
          <w:sz w:val="22"/>
          <w:szCs w:val="22"/>
          <w:lang w:eastAsia="es-ES"/>
        </w:rPr>
        <w:t>(</w:t>
      </w:r>
      <w:proofErr w:type="spellStart"/>
      <w:r w:rsidR="00D506CE" w:rsidRPr="00C60159">
        <w:rPr>
          <w:rFonts w:ascii="Arial" w:eastAsia="MS Mincho" w:hAnsi="Arial" w:cs="Arial"/>
          <w:color w:val="000000" w:themeColor="text1"/>
          <w:sz w:val="22"/>
          <w:szCs w:val="22"/>
          <w:lang w:eastAsia="es-ES"/>
        </w:rPr>
        <w:t>mos</w:t>
      </w:r>
      <w:proofErr w:type="spellEnd"/>
      <w:r w:rsidR="00D506CE" w:rsidRPr="00C60159">
        <w:rPr>
          <w:rFonts w:ascii="Arial" w:eastAsia="MS Mincho" w:hAnsi="Arial" w:cs="Arial"/>
          <w:color w:val="000000" w:themeColor="text1"/>
          <w:sz w:val="22"/>
          <w:szCs w:val="22"/>
          <w:lang w:eastAsia="es-ES"/>
        </w:rPr>
        <w:t>)</w:t>
      </w:r>
      <w:r w:rsidR="008732A5" w:rsidRPr="00C60159">
        <w:rPr>
          <w:rFonts w:ascii="Arial" w:eastAsia="MS Mincho" w:hAnsi="Arial" w:cs="Arial"/>
          <w:color w:val="000000" w:themeColor="text1"/>
          <w:sz w:val="22"/>
          <w:szCs w:val="22"/>
          <w:lang w:eastAsia="es-ES"/>
        </w:rPr>
        <w:t xml:space="preserve"> bajo la gravedad del juramento, que c</w:t>
      </w:r>
      <w:r w:rsidR="00D506CE" w:rsidRPr="00C60159">
        <w:rPr>
          <w:rFonts w:ascii="Arial" w:eastAsia="MS Mincho" w:hAnsi="Arial" w:cs="Arial"/>
          <w:color w:val="000000" w:themeColor="text1"/>
          <w:sz w:val="22"/>
          <w:szCs w:val="22"/>
          <w:lang w:eastAsia="es-ES"/>
        </w:rPr>
        <w:t>onozco(emos), acepto(amos) y me</w:t>
      </w:r>
      <w:r w:rsidR="008732A5" w:rsidRPr="00C60159">
        <w:rPr>
          <w:rFonts w:ascii="Arial" w:eastAsia="MS Mincho" w:hAnsi="Arial" w:cs="Arial"/>
          <w:color w:val="000000" w:themeColor="text1"/>
          <w:sz w:val="22"/>
          <w:szCs w:val="22"/>
          <w:lang w:eastAsia="es-ES"/>
        </w:rPr>
        <w:t xml:space="preserve">(nos) comprometo(emos) a dar cumplimiento a los </w:t>
      </w:r>
      <w:r w:rsidR="008732A5" w:rsidRPr="00C60159">
        <w:rPr>
          <w:rFonts w:ascii="Arial" w:hAnsi="Arial" w:cs="Arial"/>
          <w:color w:val="000000" w:themeColor="text1"/>
          <w:sz w:val="22"/>
          <w:szCs w:val="22"/>
        </w:rPr>
        <w:t xml:space="preserve">valores corporativos y principios éticos de FINAGRO. </w:t>
      </w:r>
    </w:p>
    <w:p w14:paraId="1F1CFB47"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35E09628"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03ED3B53"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3F099ADF"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14:paraId="6E872DEF" w14:textId="77777777" w:rsidR="002B04DB" w:rsidRDefault="002B04DB" w:rsidP="002B04DB">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Firma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14:paraId="52FA0A42" w14:textId="77777777" w:rsidR="00D5467D" w:rsidRPr="00C60159" w:rsidRDefault="00D5467D" w:rsidP="002B04DB">
      <w:pPr>
        <w:contextualSpacing/>
        <w:jc w:val="both"/>
        <w:rPr>
          <w:rFonts w:ascii="Arial" w:eastAsia="MS Mincho" w:hAnsi="Arial" w:cs="Arial"/>
          <w:color w:val="000000" w:themeColor="text1"/>
          <w:sz w:val="22"/>
          <w:szCs w:val="22"/>
          <w:lang w:eastAsia="es-ES"/>
        </w:rPr>
      </w:pPr>
    </w:p>
    <w:p w14:paraId="5D68571F" w14:textId="77777777" w:rsidR="002B04DB" w:rsidRPr="00C60159" w:rsidRDefault="002B04DB"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14:paraId="06E3359A" w14:textId="77777777" w:rsidR="00D506CE" w:rsidRPr="00C60159" w:rsidRDefault="008732A5" w:rsidP="00D506CE">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Nombre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14:paraId="558C19A7" w14:textId="77777777" w:rsidR="00D5467D" w:rsidRDefault="00D5467D" w:rsidP="008732A5">
      <w:pPr>
        <w:contextualSpacing/>
        <w:jc w:val="both"/>
        <w:rPr>
          <w:rFonts w:ascii="Arial" w:eastAsia="MS Mincho" w:hAnsi="Arial" w:cs="Arial"/>
          <w:color w:val="000000" w:themeColor="text1"/>
          <w:sz w:val="22"/>
          <w:szCs w:val="22"/>
          <w:lang w:eastAsia="es-ES"/>
        </w:rPr>
      </w:pPr>
    </w:p>
    <w:p w14:paraId="7AC10B28"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C.C. ______________________</w:t>
      </w:r>
    </w:p>
    <w:p w14:paraId="5AD60886" w14:textId="77777777" w:rsidR="00D5467D" w:rsidRDefault="00D5467D" w:rsidP="008732A5">
      <w:pPr>
        <w:contextualSpacing/>
        <w:jc w:val="both"/>
        <w:rPr>
          <w:rFonts w:ascii="Arial" w:eastAsia="MS Mincho" w:hAnsi="Arial" w:cs="Arial"/>
          <w:color w:val="000000" w:themeColor="text1"/>
          <w:sz w:val="22"/>
          <w:szCs w:val="22"/>
          <w:lang w:eastAsia="es-ES"/>
        </w:rPr>
      </w:pPr>
    </w:p>
    <w:p w14:paraId="6011D46B" w14:textId="77777777" w:rsidR="008732A5" w:rsidRPr="00C60159" w:rsidRDefault="00D506CE"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En representación de ______________________________</w:t>
      </w:r>
      <w:r w:rsidR="00D5467D">
        <w:rPr>
          <w:rFonts w:ascii="Arial" w:eastAsia="MS Mincho" w:hAnsi="Arial" w:cs="Arial"/>
          <w:color w:val="000000" w:themeColor="text1"/>
          <w:sz w:val="22"/>
          <w:szCs w:val="22"/>
          <w:lang w:eastAsia="es-ES"/>
        </w:rPr>
        <w:t>________________</w:t>
      </w:r>
    </w:p>
    <w:p w14:paraId="270F019C" w14:textId="77777777" w:rsidR="00427F2F" w:rsidRPr="00FB05FB" w:rsidRDefault="008732A5" w:rsidP="002828CE">
      <w:pPr>
        <w:contextualSpacing/>
        <w:jc w:val="both"/>
        <w:rPr>
          <w:rFonts w:ascii="Arial" w:hAnsi="Arial" w:cs="Arial"/>
          <w:sz w:val="22"/>
          <w:szCs w:val="22"/>
        </w:rPr>
      </w:pPr>
      <w:r w:rsidRPr="00C60159">
        <w:rPr>
          <w:rFonts w:ascii="Arial" w:eastAsia="MS Mincho" w:hAnsi="Arial" w:cs="Arial"/>
          <w:color w:val="000000" w:themeColor="text1"/>
          <w:sz w:val="22"/>
          <w:szCs w:val="22"/>
          <w:u w:val="single"/>
          <w:lang w:eastAsia="es-ES"/>
        </w:rPr>
        <w:t>(</w:t>
      </w:r>
      <w:r w:rsidRPr="00D5467D">
        <w:rPr>
          <w:rFonts w:ascii="Arial" w:eastAsia="MS Mincho" w:hAnsi="Arial" w:cs="Arial"/>
          <w:color w:val="FF0000"/>
          <w:sz w:val="22"/>
          <w:szCs w:val="22"/>
          <w:u w:val="single"/>
          <w:lang w:eastAsia="es-ES"/>
        </w:rPr>
        <w:t xml:space="preserve">Incluir </w:t>
      </w:r>
      <w:r w:rsidR="00FB05FB" w:rsidRPr="00D5467D">
        <w:rPr>
          <w:rFonts w:ascii="Arial" w:eastAsia="MS Mincho" w:hAnsi="Arial" w:cs="Arial"/>
          <w:color w:val="FF0000"/>
          <w:sz w:val="22"/>
          <w:szCs w:val="22"/>
          <w:u w:val="single"/>
          <w:lang w:eastAsia="es-ES"/>
        </w:rPr>
        <w:t>razón social</w:t>
      </w:r>
      <w:r w:rsidRPr="00D5467D">
        <w:rPr>
          <w:rFonts w:ascii="Arial" w:eastAsia="MS Mincho" w:hAnsi="Arial" w:cs="Arial"/>
          <w:color w:val="FF0000"/>
          <w:sz w:val="22"/>
          <w:szCs w:val="22"/>
          <w:u w:val="single"/>
          <w:lang w:eastAsia="es-ES"/>
        </w:rPr>
        <w:t xml:space="preserve"> del </w:t>
      </w:r>
      <w:r w:rsidR="00CC6244">
        <w:rPr>
          <w:rFonts w:ascii="Arial" w:eastAsia="MS Mincho" w:hAnsi="Arial" w:cs="Arial"/>
          <w:color w:val="FF0000"/>
          <w:sz w:val="22"/>
          <w:szCs w:val="22"/>
          <w:u w:val="single"/>
          <w:lang w:eastAsia="es-ES"/>
        </w:rPr>
        <w:t>oferente/</w:t>
      </w:r>
      <w:r w:rsidR="00CC6244" w:rsidRPr="00D5467D">
        <w:rPr>
          <w:rFonts w:ascii="Arial" w:eastAsia="MS Mincho" w:hAnsi="Arial" w:cs="Arial"/>
          <w:color w:val="FF0000"/>
          <w:sz w:val="22"/>
          <w:szCs w:val="22"/>
          <w:u w:val="single"/>
          <w:lang w:eastAsia="es-ES"/>
        </w:rPr>
        <w:t xml:space="preserve">contratista </w:t>
      </w:r>
      <w:r w:rsidR="00D506CE" w:rsidRPr="00D5467D">
        <w:rPr>
          <w:rFonts w:ascii="Arial" w:eastAsia="MS Mincho" w:hAnsi="Arial" w:cs="Arial"/>
          <w:color w:val="FF0000"/>
          <w:sz w:val="22"/>
          <w:szCs w:val="22"/>
          <w:u w:val="single"/>
          <w:lang w:eastAsia="es-ES"/>
        </w:rPr>
        <w:t xml:space="preserve">solo en caso de </w:t>
      </w:r>
      <w:r w:rsidR="004C4E8A">
        <w:rPr>
          <w:rFonts w:ascii="Arial" w:eastAsia="MS Mincho" w:hAnsi="Arial" w:cs="Arial"/>
          <w:color w:val="FF0000"/>
          <w:sz w:val="22"/>
          <w:szCs w:val="22"/>
          <w:u w:val="single"/>
          <w:lang w:eastAsia="es-ES"/>
        </w:rPr>
        <w:t>ser</w:t>
      </w:r>
      <w:r w:rsidR="004C4E8A" w:rsidRPr="00D5467D">
        <w:rPr>
          <w:rFonts w:ascii="Arial" w:eastAsia="MS Mincho" w:hAnsi="Arial" w:cs="Arial"/>
          <w:color w:val="FF0000"/>
          <w:sz w:val="22"/>
          <w:szCs w:val="22"/>
          <w:u w:val="single"/>
          <w:lang w:eastAsia="es-ES"/>
        </w:rPr>
        <w:t xml:space="preserve"> </w:t>
      </w:r>
      <w:r w:rsidR="00D506CE" w:rsidRPr="00D5467D">
        <w:rPr>
          <w:rFonts w:ascii="Arial" w:eastAsia="MS Mincho" w:hAnsi="Arial" w:cs="Arial"/>
          <w:color w:val="FF0000"/>
          <w:sz w:val="22"/>
          <w:szCs w:val="22"/>
          <w:u w:val="single"/>
          <w:lang w:eastAsia="es-ES"/>
        </w:rPr>
        <w:t>persona jurídica</w:t>
      </w:r>
      <w:r w:rsidRPr="00C60159">
        <w:rPr>
          <w:rFonts w:ascii="Arial" w:eastAsia="MS Mincho" w:hAnsi="Arial" w:cs="Arial"/>
          <w:color w:val="000000" w:themeColor="text1"/>
          <w:sz w:val="22"/>
          <w:szCs w:val="22"/>
          <w:u w:val="single"/>
          <w:lang w:eastAsia="es-ES"/>
        </w:rPr>
        <w:t>)</w:t>
      </w:r>
    </w:p>
    <w:sectPr w:rsidR="00427F2F" w:rsidRPr="00FB05FB" w:rsidSect="00FA706F">
      <w:headerReference w:type="even" r:id="rId8"/>
      <w:headerReference w:type="default" r:id="rId9"/>
      <w:footerReference w:type="default" r:id="rId10"/>
      <w:headerReference w:type="first" r:id="rId11"/>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8079" w14:textId="77777777" w:rsidR="00FC0C09" w:rsidRDefault="00FC0C09" w:rsidP="00CB5802">
      <w:r>
        <w:separator/>
      </w:r>
    </w:p>
  </w:endnote>
  <w:endnote w:type="continuationSeparator" w:id="0">
    <w:p w14:paraId="0A529762" w14:textId="77777777" w:rsidR="00FC0C09" w:rsidRDefault="00FC0C09" w:rsidP="00C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08D2" w14:textId="77777777" w:rsidR="00454BA9" w:rsidRDefault="00454BA9" w:rsidP="00454BA9">
    <w:pPr>
      <w:pStyle w:val="Piedepgina"/>
      <w:jc w:val="center"/>
    </w:pPr>
    <w:r>
      <w:rPr>
        <w:rFonts w:cs="Arial"/>
        <w:noProof/>
        <w:sz w:val="20"/>
        <w:lang w:val="es-CO" w:eastAsia="es-CO"/>
      </w:rPr>
      <mc:AlternateContent>
        <mc:Choice Requires="wps">
          <w:drawing>
            <wp:anchor distT="0" distB="0" distL="114300" distR="114300" simplePos="0" relativeHeight="251666432" behindDoc="0" locked="0" layoutInCell="1" allowOverlap="1" wp14:anchorId="4F08C87E" wp14:editId="1F0076F2">
              <wp:simplePos x="0" y="0"/>
              <wp:positionH relativeFrom="column">
                <wp:posOffset>4613275</wp:posOffset>
              </wp:positionH>
              <wp:positionV relativeFrom="paragraph">
                <wp:posOffset>-255270</wp:posOffset>
              </wp:positionV>
              <wp:extent cx="1459865" cy="383540"/>
              <wp:effectExtent l="3175" t="1905" r="381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5BA05" w14:textId="77777777" w:rsidR="00454BA9" w:rsidRDefault="00454BA9" w:rsidP="00454BA9">
                          <w:pPr>
                            <w:jc w:val="right"/>
                            <w:rPr>
                              <w:rFonts w:ascii="Arial" w:hAnsi="Arial" w:cs="Arial"/>
                              <w:sz w:val="20"/>
                            </w:rPr>
                          </w:pPr>
                          <w:r w:rsidRPr="00454BA9">
                            <w:rPr>
                              <w:rFonts w:ascii="Arial" w:hAnsi="Arial" w:cs="Arial"/>
                              <w:sz w:val="20"/>
                            </w:rPr>
                            <w:t>CNT-FOR-014</w:t>
                          </w:r>
                        </w:p>
                        <w:p w14:paraId="50EE30FA" w14:textId="77777777" w:rsidR="00454BA9" w:rsidRPr="00454BA9" w:rsidRDefault="00454BA9" w:rsidP="00454BA9">
                          <w:pPr>
                            <w:jc w:val="right"/>
                            <w:rPr>
                              <w:rFonts w:ascii="Arial" w:hAnsi="Arial" w:cs="Arial"/>
                              <w:sz w:val="20"/>
                            </w:rPr>
                          </w:pPr>
                          <w:r>
                            <w:rPr>
                              <w:rFonts w:ascii="Arial" w:hAnsi="Arial" w:cs="Arial"/>
                              <w:sz w:val="20"/>
                            </w:rPr>
                            <w:t>Versión: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C3BFEF" id="_x0000_t202" coordsize="21600,21600" o:spt="202" path="m,l,21600r21600,l21600,xe">
              <v:stroke joinstyle="miter"/>
              <v:path gradientshapeok="t" o:connecttype="rect"/>
            </v:shapetype>
            <v:shape id="Cuadro de texto 3" o:spid="_x0000_s1026" type="#_x0000_t202" style="position:absolute;left:0;text-align:left;margin-left:363.25pt;margin-top:-20.1pt;width:114.95pt;height:30.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" stroked="f">
              <v:textbox style="mso-fit-shape-to-text:t">
                <w:txbxContent>
                  <w:p w14:paraId="555805B0" w14:textId="77777777" w:rsidR="00454BA9" w:rsidRDefault="00454BA9" w:rsidP="00454BA9">
                    <w:pPr>
                      <w:jc w:val="right"/>
                      <w:rPr>
                        <w:rFonts w:ascii="Arial" w:hAnsi="Arial" w:cs="Arial"/>
                        <w:sz w:val="20"/>
                      </w:rPr>
                    </w:pPr>
                    <w:proofErr w:type="spellStart"/>
                    <w:r w:rsidRPr="00454BA9">
                      <w:rPr>
                        <w:rFonts w:ascii="Arial" w:hAnsi="Arial" w:cs="Arial"/>
                        <w:sz w:val="20"/>
                      </w:rPr>
                      <w:t>CNT</w:t>
                    </w:r>
                    <w:proofErr w:type="spellEnd"/>
                    <w:r w:rsidRPr="00454BA9">
                      <w:rPr>
                        <w:rFonts w:ascii="Arial" w:hAnsi="Arial" w:cs="Arial"/>
                        <w:sz w:val="20"/>
                      </w:rPr>
                      <w:t>-</w:t>
                    </w:r>
                    <w:proofErr w:type="spellStart"/>
                    <w:r w:rsidRPr="00454BA9">
                      <w:rPr>
                        <w:rFonts w:ascii="Arial" w:hAnsi="Arial" w:cs="Arial"/>
                        <w:sz w:val="20"/>
                      </w:rPr>
                      <w:t>FOR</w:t>
                    </w:r>
                    <w:proofErr w:type="spellEnd"/>
                    <w:r w:rsidRPr="00454BA9">
                      <w:rPr>
                        <w:rFonts w:ascii="Arial" w:hAnsi="Arial" w:cs="Arial"/>
                        <w:sz w:val="20"/>
                      </w:rPr>
                      <w:t>-014</w:t>
                    </w:r>
                  </w:p>
                  <w:p w14:paraId="573ED9BD" w14:textId="42D29710" w:rsidR="00454BA9" w:rsidRPr="00454BA9" w:rsidRDefault="00454BA9" w:rsidP="00454BA9">
                    <w:pPr>
                      <w:jc w:val="right"/>
                      <w:rPr>
                        <w:rFonts w:ascii="Arial" w:hAnsi="Arial" w:cs="Arial"/>
                        <w:sz w:val="20"/>
                      </w:rPr>
                    </w:pPr>
                    <w:r>
                      <w:rPr>
                        <w:rFonts w:ascii="Arial" w:hAnsi="Arial" w:cs="Arial"/>
                        <w:sz w:val="20"/>
                      </w:rPr>
                      <w:t>Versión: 1</w:t>
                    </w:r>
                  </w:p>
                </w:txbxContent>
              </v:textbox>
            </v:shape>
          </w:pict>
        </mc:Fallback>
      </mc:AlternateContent>
    </w:r>
    <w:r>
      <w:fldChar w:fldCharType="begin"/>
    </w:r>
    <w:r>
      <w:instrText>PAGE   \* MERGEFORMAT</w:instrText>
    </w:r>
    <w:r>
      <w:fldChar w:fldCharType="separate"/>
    </w:r>
    <w:r w:rsidR="00515FC9" w:rsidRPr="00515FC9">
      <w:rPr>
        <w:noProof/>
        <w:lang w:val="es-ES"/>
      </w:rPr>
      <w:t>1</w:t>
    </w:r>
    <w:r>
      <w:fldChar w:fldCharType="end"/>
    </w:r>
  </w:p>
  <w:p w14:paraId="6A0F4D4F" w14:textId="77777777" w:rsidR="00454BA9" w:rsidRPr="00222ABF" w:rsidRDefault="00454BA9" w:rsidP="00454BA9">
    <w:pPr>
      <w:pStyle w:val="Piedepgina"/>
      <w:ind w:right="360"/>
      <w:jc w:val="center"/>
      <w:rPr>
        <w:rFonts w:cs="Arial"/>
        <w:sz w:val="20"/>
        <w:lang w:val="es-ES"/>
      </w:rPr>
    </w:pPr>
    <w:r>
      <w:rPr>
        <w:noProof/>
        <w:lang w:val="es-CO" w:eastAsia="es-CO"/>
      </w:rPr>
      <w:drawing>
        <wp:anchor distT="0" distB="0" distL="114300" distR="114300" simplePos="0" relativeHeight="251667456" behindDoc="1" locked="0" layoutInCell="1" allowOverlap="1" wp14:anchorId="6FDFEE57" wp14:editId="7CC763EE">
          <wp:simplePos x="0" y="0"/>
          <wp:positionH relativeFrom="column">
            <wp:posOffset>4499610</wp:posOffset>
          </wp:positionH>
          <wp:positionV relativeFrom="paragraph">
            <wp:posOffset>26035</wp:posOffset>
          </wp:positionV>
          <wp:extent cx="1573530" cy="61595"/>
          <wp:effectExtent l="0" t="0" r="7620" b="0"/>
          <wp:wrapThrough wrapText="bothSides">
            <wp:wrapPolygon edited="0">
              <wp:start x="0" y="0"/>
              <wp:lineTo x="0" y="13361"/>
              <wp:lineTo x="21443" y="13361"/>
              <wp:lineTo x="21443" y="0"/>
              <wp:lineTo x="0" y="0"/>
            </wp:wrapPolygon>
          </wp:wrapThrough>
          <wp:docPr id="2" name="Imagen 2" descr="Plantillas pie d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illas pie de pa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6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5B48D" w14:textId="77777777" w:rsidR="00454BA9" w:rsidRDefault="00454B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8A5B" w14:textId="77777777" w:rsidR="00FC0C09" w:rsidRDefault="00FC0C09" w:rsidP="00CB5802">
      <w:r>
        <w:separator/>
      </w:r>
    </w:p>
  </w:footnote>
  <w:footnote w:type="continuationSeparator" w:id="0">
    <w:p w14:paraId="07777434" w14:textId="77777777" w:rsidR="00FC0C09" w:rsidRDefault="00FC0C09" w:rsidP="00CB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CA5D" w14:textId="77777777" w:rsidR="00CB5802" w:rsidRDefault="00FC0C09">
    <w:pPr>
      <w:pStyle w:val="Encabezado"/>
    </w:pPr>
    <w:r>
      <w:rPr>
        <w:noProof/>
      </w:rPr>
      <w:pict w14:anchorId="7A6FA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4" o:spid="_x0000_s2051" type="#_x0000_t75" alt="" style="position:absolute;margin-left:0;margin-top:0;width:618pt;height:800pt;z-index:-251653120;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CA35" w14:textId="77777777" w:rsidR="00CB5802" w:rsidRDefault="00454BA9" w:rsidP="001A206F">
    <w:pPr>
      <w:pStyle w:val="Encabezado"/>
      <w:tabs>
        <w:tab w:val="clear" w:pos="8838"/>
      </w:tabs>
    </w:pPr>
    <w:r>
      <w:rPr>
        <w:noProof/>
        <w:lang w:val="es-CO" w:eastAsia="es-CO"/>
      </w:rPr>
      <w:drawing>
        <wp:anchor distT="0" distB="0" distL="114300" distR="114300" simplePos="0" relativeHeight="251664384" behindDoc="1" locked="0" layoutInCell="1" allowOverlap="1" wp14:anchorId="294D0D6E" wp14:editId="0C08F76D">
          <wp:simplePos x="0" y="0"/>
          <wp:positionH relativeFrom="page">
            <wp:posOffset>173990</wp:posOffset>
          </wp:positionH>
          <wp:positionV relativeFrom="paragraph">
            <wp:posOffset>-419100</wp:posOffset>
          </wp:positionV>
          <wp:extent cx="7512685" cy="1099820"/>
          <wp:effectExtent l="0" t="0" r="0" b="5080"/>
          <wp:wrapThrough wrapText="bothSides">
            <wp:wrapPolygon edited="0">
              <wp:start x="0" y="0"/>
              <wp:lineTo x="0" y="21326"/>
              <wp:lineTo x="21525" y="21326"/>
              <wp:lineTo x="21525" y="0"/>
              <wp:lineTo x="0" y="0"/>
            </wp:wrapPolygon>
          </wp:wrapThrough>
          <wp:docPr id="1" name="Imagen 1" descr="Plantillas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s Encabezado 1"/>
                  <pic:cNvPicPr>
                    <a:picLocks noChangeAspect="1" noChangeArrowheads="1"/>
                  </pic:cNvPicPr>
                </pic:nvPicPr>
                <pic:blipFill>
                  <a:blip r:embed="rId1">
                    <a:extLst>
                      <a:ext uri="{28A0092B-C50C-407E-A947-70E740481C1C}">
                        <a14:useLocalDpi xmlns:a14="http://schemas.microsoft.com/office/drawing/2010/main" val="0"/>
                      </a:ext>
                    </a:extLst>
                  </a:blip>
                  <a:srcRect b="18286"/>
                  <a:stretch>
                    <a:fillRect/>
                  </a:stretch>
                </pic:blipFill>
                <pic:spPr bwMode="auto">
                  <a:xfrm>
                    <a:off x="0" y="0"/>
                    <a:ext cx="7512685" cy="1099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5A28" w14:textId="77777777" w:rsidR="00CB5802" w:rsidRDefault="00FC0C09">
    <w:pPr>
      <w:pStyle w:val="Encabezado"/>
    </w:pPr>
    <w:r>
      <w:rPr>
        <w:noProof/>
      </w:rPr>
      <w:pict w14:anchorId="0851A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3" o:spid="_x0000_s2049" type="#_x0000_t75" alt="" style="position:absolute;margin-left:0;margin-top:0;width:618pt;height:800pt;z-index:-251656192;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670"/>
    <w:multiLevelType w:val="hybridMultilevel"/>
    <w:tmpl w:val="36EEDA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3DF10F3"/>
    <w:multiLevelType w:val="hybridMultilevel"/>
    <w:tmpl w:val="C82A6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BA1C61"/>
    <w:multiLevelType w:val="hybridMultilevel"/>
    <w:tmpl w:val="BCA0E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C83AE6"/>
    <w:multiLevelType w:val="multilevel"/>
    <w:tmpl w:val="8A0A064E"/>
    <w:lvl w:ilvl="0">
      <w:start w:val="1"/>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7610E2"/>
    <w:multiLevelType w:val="hybridMultilevel"/>
    <w:tmpl w:val="CEA4DD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53F401A4"/>
    <w:multiLevelType w:val="multilevel"/>
    <w:tmpl w:val="561CF002"/>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02"/>
    <w:rsid w:val="00042E37"/>
    <w:rsid w:val="00047830"/>
    <w:rsid w:val="00091290"/>
    <w:rsid w:val="000C11D2"/>
    <w:rsid w:val="000F2793"/>
    <w:rsid w:val="00172F4B"/>
    <w:rsid w:val="001A206F"/>
    <w:rsid w:val="001D2E3D"/>
    <w:rsid w:val="00231FCD"/>
    <w:rsid w:val="00250A15"/>
    <w:rsid w:val="00254EBE"/>
    <w:rsid w:val="00275802"/>
    <w:rsid w:val="002828CE"/>
    <w:rsid w:val="002A6FB3"/>
    <w:rsid w:val="002B04DB"/>
    <w:rsid w:val="00302FD9"/>
    <w:rsid w:val="0035201C"/>
    <w:rsid w:val="0036124F"/>
    <w:rsid w:val="0042037E"/>
    <w:rsid w:val="00427F2F"/>
    <w:rsid w:val="00454BA9"/>
    <w:rsid w:val="00457A9E"/>
    <w:rsid w:val="004B5852"/>
    <w:rsid w:val="004C4E8A"/>
    <w:rsid w:val="00515FC9"/>
    <w:rsid w:val="005368A4"/>
    <w:rsid w:val="00556B39"/>
    <w:rsid w:val="006E66A2"/>
    <w:rsid w:val="006F14A7"/>
    <w:rsid w:val="006F34B9"/>
    <w:rsid w:val="007A3B24"/>
    <w:rsid w:val="007F242F"/>
    <w:rsid w:val="007F5703"/>
    <w:rsid w:val="00853FED"/>
    <w:rsid w:val="008732A5"/>
    <w:rsid w:val="008D4562"/>
    <w:rsid w:val="008F0D9D"/>
    <w:rsid w:val="009114C4"/>
    <w:rsid w:val="009311E0"/>
    <w:rsid w:val="00984FC6"/>
    <w:rsid w:val="009B36AE"/>
    <w:rsid w:val="009E65E0"/>
    <w:rsid w:val="00A0032B"/>
    <w:rsid w:val="00A62EF7"/>
    <w:rsid w:val="00AA5EDA"/>
    <w:rsid w:val="00B35A65"/>
    <w:rsid w:val="00B877D9"/>
    <w:rsid w:val="00BB75BE"/>
    <w:rsid w:val="00C10DA7"/>
    <w:rsid w:val="00C60159"/>
    <w:rsid w:val="00C64E5C"/>
    <w:rsid w:val="00CB079C"/>
    <w:rsid w:val="00CB268C"/>
    <w:rsid w:val="00CB5802"/>
    <w:rsid w:val="00CC14D7"/>
    <w:rsid w:val="00CC6244"/>
    <w:rsid w:val="00CD657F"/>
    <w:rsid w:val="00D10E31"/>
    <w:rsid w:val="00D506CE"/>
    <w:rsid w:val="00D52D25"/>
    <w:rsid w:val="00D5467D"/>
    <w:rsid w:val="00E41B4E"/>
    <w:rsid w:val="00F20370"/>
    <w:rsid w:val="00F523E3"/>
    <w:rsid w:val="00F60291"/>
    <w:rsid w:val="00F81702"/>
    <w:rsid w:val="00FA706F"/>
    <w:rsid w:val="00FB05FB"/>
    <w:rsid w:val="00FC0C09"/>
    <w:rsid w:val="00FD1E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F2460D"/>
  <w14:defaultImageDpi w14:val="32767"/>
  <w15:chartTrackingRefBased/>
  <w15:docId w15:val="{DC36DA65-C201-E548-9F06-1438918A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802"/>
    <w:pPr>
      <w:tabs>
        <w:tab w:val="center" w:pos="4419"/>
        <w:tab w:val="right" w:pos="8838"/>
      </w:tabs>
    </w:pPr>
  </w:style>
  <w:style w:type="character" w:customStyle="1" w:styleId="EncabezadoCar">
    <w:name w:val="Encabezado Car"/>
    <w:basedOn w:val="Fuentedeprrafopredeter"/>
    <w:link w:val="Encabezado"/>
    <w:uiPriority w:val="99"/>
    <w:rsid w:val="00CB5802"/>
  </w:style>
  <w:style w:type="paragraph" w:styleId="Piedepgina">
    <w:name w:val="footer"/>
    <w:basedOn w:val="Normal"/>
    <w:link w:val="PiedepginaCar"/>
    <w:uiPriority w:val="99"/>
    <w:unhideWhenUsed/>
    <w:rsid w:val="00CB5802"/>
    <w:pPr>
      <w:tabs>
        <w:tab w:val="center" w:pos="4419"/>
        <w:tab w:val="right" w:pos="8838"/>
      </w:tabs>
    </w:pPr>
  </w:style>
  <w:style w:type="character" w:customStyle="1" w:styleId="PiedepginaCar">
    <w:name w:val="Pie de página Car"/>
    <w:basedOn w:val="Fuentedeprrafopredeter"/>
    <w:link w:val="Piedepgina"/>
    <w:uiPriority w:val="99"/>
    <w:rsid w:val="00CB5802"/>
  </w:style>
  <w:style w:type="paragraph" w:styleId="Prrafodelista">
    <w:name w:val="List Paragraph"/>
    <w:aliases w:val="Bullet List,FooterText,numbered,List Paragraph1,Paragraphe de liste1,Bulletr List Paragraph,列出段落,列出段落1,lp1,Segundo nivel de viñetas,NORMAL,HOJA,Bolita,List Paragraph,Párrafo de lista4,BOLADEF,Párrafo de lista3,Párrafo de lista21,BOLA"/>
    <w:basedOn w:val="Normal"/>
    <w:link w:val="PrrafodelistaCar"/>
    <w:uiPriority w:val="34"/>
    <w:qFormat/>
    <w:rsid w:val="00427F2F"/>
    <w:pPr>
      <w:ind w:left="708"/>
    </w:pPr>
    <w:rPr>
      <w:rFonts w:ascii="Cambria" w:eastAsia="MS Mincho" w:hAnsi="Cambria" w:cs="Times New Roman"/>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Segundo nivel de viñetas Car,NORMAL Car,HOJA Car,Bolita Car,List Paragraph Car,BOLA Car"/>
    <w:link w:val="Prrafodelista"/>
    <w:uiPriority w:val="34"/>
    <w:rsid w:val="00427F2F"/>
    <w:rPr>
      <w:rFonts w:ascii="Cambria" w:eastAsia="MS Mincho" w:hAnsi="Cambria" w:cs="Times New Roman"/>
      <w:lang w:eastAsia="es-ES"/>
    </w:rPr>
  </w:style>
  <w:style w:type="paragraph" w:styleId="Textoindependiente">
    <w:name w:val="Body Text"/>
    <w:basedOn w:val="Normal"/>
    <w:link w:val="TextoindependienteCar"/>
    <w:uiPriority w:val="99"/>
    <w:unhideWhenUsed/>
    <w:rsid w:val="0035201C"/>
    <w:pPr>
      <w:overflowPunct w:val="0"/>
      <w:autoSpaceDE w:val="0"/>
      <w:autoSpaceDN w:val="0"/>
      <w:spacing w:after="120"/>
    </w:pPr>
    <w:rPr>
      <w:rFonts w:ascii="Arial" w:eastAsiaTheme="minorHAnsi" w:hAnsi="Arial" w:cs="Arial"/>
      <w:lang w:val="es-CO" w:eastAsia="es-ES"/>
    </w:rPr>
  </w:style>
  <w:style w:type="character" w:customStyle="1" w:styleId="TextoindependienteCar">
    <w:name w:val="Texto independiente Car"/>
    <w:basedOn w:val="Fuentedeprrafopredeter"/>
    <w:link w:val="Textoindependiente"/>
    <w:uiPriority w:val="99"/>
    <w:rsid w:val="0035201C"/>
    <w:rPr>
      <w:rFonts w:ascii="Arial" w:hAnsi="Arial" w:cs="Arial"/>
      <w:lang w:val="es-CO" w:eastAsia="es-ES"/>
    </w:rPr>
  </w:style>
  <w:style w:type="character" w:styleId="Refdecomentario">
    <w:name w:val="annotation reference"/>
    <w:basedOn w:val="Fuentedeprrafopredeter"/>
    <w:uiPriority w:val="99"/>
    <w:semiHidden/>
    <w:unhideWhenUsed/>
    <w:rsid w:val="0035201C"/>
    <w:rPr>
      <w:sz w:val="16"/>
      <w:szCs w:val="16"/>
    </w:rPr>
  </w:style>
  <w:style w:type="paragraph" w:styleId="Textocomentario">
    <w:name w:val="annotation text"/>
    <w:basedOn w:val="Normal"/>
    <w:link w:val="TextocomentarioCar"/>
    <w:uiPriority w:val="99"/>
    <w:semiHidden/>
    <w:unhideWhenUsed/>
    <w:rsid w:val="0035201C"/>
    <w:rPr>
      <w:sz w:val="20"/>
      <w:szCs w:val="20"/>
    </w:rPr>
  </w:style>
  <w:style w:type="character" w:customStyle="1" w:styleId="TextocomentarioCar">
    <w:name w:val="Texto comentario Car"/>
    <w:basedOn w:val="Fuentedeprrafopredeter"/>
    <w:link w:val="Textocomentario"/>
    <w:uiPriority w:val="99"/>
    <w:semiHidden/>
    <w:rsid w:val="0035201C"/>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5201C"/>
    <w:rPr>
      <w:b/>
      <w:bCs/>
    </w:rPr>
  </w:style>
  <w:style w:type="character" w:customStyle="1" w:styleId="AsuntodelcomentarioCar">
    <w:name w:val="Asunto del comentario Car"/>
    <w:basedOn w:val="TextocomentarioCar"/>
    <w:link w:val="Asuntodelcomentario"/>
    <w:uiPriority w:val="99"/>
    <w:semiHidden/>
    <w:rsid w:val="0035201C"/>
    <w:rPr>
      <w:rFonts w:eastAsiaTheme="minorEastAsia"/>
      <w:b/>
      <w:bCs/>
      <w:sz w:val="20"/>
      <w:szCs w:val="20"/>
    </w:rPr>
  </w:style>
  <w:style w:type="paragraph" w:styleId="Textodeglobo">
    <w:name w:val="Balloon Text"/>
    <w:basedOn w:val="Normal"/>
    <w:link w:val="TextodegloboCar"/>
    <w:uiPriority w:val="99"/>
    <w:semiHidden/>
    <w:unhideWhenUsed/>
    <w:rsid w:val="003520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01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8402">
      <w:bodyDiv w:val="1"/>
      <w:marLeft w:val="0"/>
      <w:marRight w:val="0"/>
      <w:marTop w:val="0"/>
      <w:marBottom w:val="0"/>
      <w:divBdr>
        <w:top w:val="none" w:sz="0" w:space="0" w:color="auto"/>
        <w:left w:val="none" w:sz="0" w:space="0" w:color="auto"/>
        <w:bottom w:val="none" w:sz="0" w:space="0" w:color="auto"/>
        <w:right w:val="none" w:sz="0" w:space="0" w:color="auto"/>
      </w:divBdr>
    </w:div>
    <w:div w:id="12888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2174-BD53-409F-8C27-7E796F55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Rodriguez</dc:creator>
  <cp:keywords/>
  <dc:description/>
  <cp:lastModifiedBy>Julie Alexandra Saenz Vargas</cp:lastModifiedBy>
  <cp:revision>2</cp:revision>
  <dcterms:created xsi:type="dcterms:W3CDTF">2021-07-09T18:14:00Z</dcterms:created>
  <dcterms:modified xsi:type="dcterms:W3CDTF">2021-07-09T18:14:00Z</dcterms:modified>
</cp:coreProperties>
</file>